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4" w:rsidRDefault="00E410A4" w:rsidP="00E410A4">
      <w:pPr>
        <w:pStyle w:val="NormalnyWeb"/>
        <w:rPr>
          <w:rStyle w:val="Pogrubieni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461010" y="461010"/>
            <wp:positionH relativeFrom="margin">
              <wp:align>left</wp:align>
            </wp:positionH>
            <wp:positionV relativeFrom="margin">
              <wp:align>top</wp:align>
            </wp:positionV>
            <wp:extent cx="1707515" cy="1520190"/>
            <wp:effectExtent l="0" t="0" r="698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76E" w:rsidRPr="0037276E" w:rsidRDefault="0037276E" w:rsidP="0037276E">
      <w:pPr>
        <w:pStyle w:val="NormalnyWeb"/>
        <w:jc w:val="center"/>
      </w:pPr>
      <w:r w:rsidRPr="0037276E">
        <w:rPr>
          <w:rStyle w:val="Pogrubienie"/>
        </w:rPr>
        <w:t>Czy wiesz, co  czytać z dzieckiem?</w:t>
      </w:r>
    </w:p>
    <w:p w:rsidR="0037276E" w:rsidRDefault="0037276E" w:rsidP="0037276E">
      <w:pPr>
        <w:pStyle w:val="NormalnyWeb"/>
        <w:jc w:val="both"/>
        <w:rPr>
          <w:rStyle w:val="Pogrubienie"/>
        </w:rPr>
      </w:pPr>
      <w:r w:rsidRPr="0037276E">
        <w:rPr>
          <w:rStyle w:val="Pogrubienie"/>
        </w:rPr>
        <w:t xml:space="preserve">Pytanie: Co czytać? jest jednym z najczęściej zadawanych przez rodziców. Pierwsza nasuwająca się odpowiedź brzmi: „To, co się dziecku podoba”. I w zasadzie jest prawidłowa, o ile dziecko potrafi samo nam powiedzieć, jakimi tematami jest zainteresowane. </w:t>
      </w:r>
      <w:bookmarkStart w:id="0" w:name="_GoBack"/>
      <w:bookmarkEnd w:id="0"/>
    </w:p>
    <w:p w:rsidR="0037276E" w:rsidRPr="0037276E" w:rsidRDefault="0037276E" w:rsidP="0037276E">
      <w:pPr>
        <w:pStyle w:val="NormalnyWeb"/>
        <w:jc w:val="both"/>
      </w:pPr>
      <w:r w:rsidRPr="0037276E">
        <w:t>Jednak oprócz podążania za gustem dziecka, warto podsuwać też książki, które sami uważamy za wartościowe. Dziecko zwyczajnie może ich nie zauważyć (w bibliotece, ksi</w:t>
      </w:r>
      <w:r>
        <w:t>ęgarni), gdyż nie rzucają się w </w:t>
      </w:r>
      <w:r w:rsidRPr="0037276E">
        <w:t>oczy (np. krzykliwą okładką). Oczywiście nie robimy nic na siłę – proponujmy, ale nigdy nie zmuszajmy do czytania tego, co się podoba mamie lub tacie.</w:t>
      </w:r>
    </w:p>
    <w:p w:rsidR="0037276E" w:rsidRDefault="0037276E" w:rsidP="0037276E">
      <w:pPr>
        <w:pStyle w:val="NormalnyWeb"/>
        <w:jc w:val="both"/>
        <w:rPr>
          <w:rStyle w:val="Pogrubienie"/>
        </w:rPr>
      </w:pPr>
      <w:r w:rsidRPr="0037276E">
        <w:rPr>
          <w:rStyle w:val="Pogrubienie"/>
        </w:rPr>
        <w:t>Nieoceniona pomoc rodzica</w:t>
      </w:r>
    </w:p>
    <w:p w:rsidR="0037276E" w:rsidRPr="0037276E" w:rsidRDefault="0037276E" w:rsidP="0037276E">
      <w:pPr>
        <w:pStyle w:val="NormalnyWeb"/>
        <w:jc w:val="both"/>
      </w:pPr>
      <w:r w:rsidRPr="0037276E">
        <w:t>Nie ulega wątpliwości, że gust czytelniczy maluchów kształtujemy takż</w:t>
      </w:r>
      <w:r>
        <w:t>e my, rodzice. Zgadzam się z A. </w:t>
      </w:r>
      <w:r w:rsidRPr="0037276E">
        <w:t>Baluch podkreślającą, jak ważna jest rola „pośrednika”, czyli dorosłego w kontakcie z literatura dziecięcą (artykuł: Co warto wiedzieć o literaturze dla najmłodszych, „Wychowanie w przedszkolu” 2004, nr 9).</w:t>
      </w:r>
    </w:p>
    <w:p w:rsidR="0037276E" w:rsidRPr="0037276E" w:rsidRDefault="0037276E" w:rsidP="0037276E">
      <w:pPr>
        <w:pStyle w:val="NormalnyWeb"/>
        <w:spacing w:after="240" w:afterAutospacing="0"/>
        <w:jc w:val="both"/>
      </w:pPr>
      <w:r w:rsidRPr="0037276E">
        <w:t xml:space="preserve">Zatem nie miejmy wyrzutów sumienia, jeśli nie zdajemy się wyłącznie na dziecko w kwestii wyboru lektury. Zwłaszcza że gust najmłodszych, czy nam się to podoba czy nie, często jest kształtowany przez otoczenie m.in. bajki </w:t>
      </w:r>
      <w:proofErr w:type="spellStart"/>
      <w:r w:rsidRPr="0037276E">
        <w:t>ogladane</w:t>
      </w:r>
      <w:proofErr w:type="spellEnd"/>
      <w:r w:rsidRPr="0037276E">
        <w:t xml:space="preserve"> w telewizji czy różne „mody” serwowane przez największe firmy produkujące zabawki. Dlatego nasze zdanie ma w tej kwestii ogromne znaczenie. Ja sprowadziłabym poszukiwania wartościowych treści do dwóch głównych kategorii – wiek dziecka (z którego wynikają pewne określone możliwości poznawcze) oraz jego zainteresowania.</w:t>
      </w:r>
    </w:p>
    <w:p w:rsidR="0037276E" w:rsidRDefault="0037276E" w:rsidP="0037276E">
      <w:pPr>
        <w:pStyle w:val="NormalnyWeb"/>
        <w:jc w:val="both"/>
        <w:rPr>
          <w:rStyle w:val="Pogrubienie"/>
        </w:rPr>
      </w:pPr>
      <w:r w:rsidRPr="0037276E">
        <w:rPr>
          <w:rStyle w:val="Pogrubienie"/>
        </w:rPr>
        <w:t>Treść dostosowana do wieku</w:t>
      </w:r>
    </w:p>
    <w:p w:rsidR="0037276E" w:rsidRDefault="0037276E" w:rsidP="0037276E">
      <w:pPr>
        <w:pStyle w:val="NormalnyWeb"/>
        <w:jc w:val="both"/>
      </w:pPr>
      <w:r w:rsidRPr="0037276E">
        <w:t xml:space="preserve">Dla najmłodszych dzieci ważne są głównie ilustracje. Im mniejszy czytelnik, a można bawić się książkami już w zasadzie od pierwszych miesięcy życia, tym bardziej oszczędne </w:t>
      </w:r>
      <w:r>
        <w:t>w detalach powinny być treści i </w:t>
      </w:r>
      <w:r w:rsidRPr="0037276E">
        <w:t>ilustracje. Proste słowa, niedługie zdania przydatne z punktu widzenia dziecka takie jak: dom, pies, tu, tam, nad, pod, daj, tak, nie itd. Zatem książki pokazujące realne zdjęcia otoczenia</w:t>
      </w:r>
      <w:r>
        <w:t>, które maluch ma szansę znać i </w:t>
      </w:r>
      <w:r w:rsidRPr="0037276E">
        <w:t>kojarzyć,  powinny najprędzej go zaciekawić.</w:t>
      </w:r>
    </w:p>
    <w:p w:rsidR="0037276E" w:rsidRPr="0037276E" w:rsidRDefault="0037276E" w:rsidP="0037276E">
      <w:pPr>
        <w:pStyle w:val="NormalnyWeb"/>
        <w:jc w:val="both"/>
      </w:pPr>
      <w:r w:rsidRPr="0037276E">
        <w:t xml:space="preserve">Im starsze dziecko, tym dłuższe mogą być treści z konkretną fabułą na wybrany temat. Takie historyjki często pomagają dzieciom rozpoznać pewne zachowania, emocje czy sytuacje, a sama treść pomaga zrozumieć otaczający świat. Bardzo dokładnie opisuje ten temat J. Bot </w:t>
      </w:r>
      <w:r>
        <w:t>w (Terapia bajką, „Wychowanie w </w:t>
      </w:r>
      <w:r w:rsidRPr="0037276E">
        <w:t>przedszkolu” 2008, nr 5).</w:t>
      </w:r>
    </w:p>
    <w:p w:rsidR="0037276E" w:rsidRPr="0037276E" w:rsidRDefault="0037276E" w:rsidP="0037276E">
      <w:pPr>
        <w:pStyle w:val="NormalnyWeb"/>
        <w:jc w:val="both"/>
      </w:pPr>
      <w:r w:rsidRPr="0037276E">
        <w:t>Bajki pozwalają oswoić młodego słuchacza z sytuacjami budzącymi niepokój, takimi jak np.: lęk przed ciemnością, wyjazd rodziców, choroba kogoś bliskiego, nieśmiałość, odrzucenie przez grupę. Bajki podpowiadają, jak rozwiązać nękający dziecko problemy (Bot, 2008: 53–54).</w:t>
      </w:r>
    </w:p>
    <w:p w:rsidR="0037276E" w:rsidRPr="0037276E" w:rsidRDefault="0037276E" w:rsidP="0037276E">
      <w:pPr>
        <w:pStyle w:val="NormalnyWeb"/>
        <w:jc w:val="both"/>
      </w:pPr>
      <w:r w:rsidRPr="0037276E">
        <w:t>Co do wyboru tematu, najprościej rzecz ujmując, młodszym dzieciom prędz</w:t>
      </w:r>
      <w:r>
        <w:t>ej spodobają się rzeczy znane z </w:t>
      </w:r>
      <w:r w:rsidRPr="0037276E">
        <w:t>otoczenia. Im starsze dziecko, tym bardziej rozwinięte myślenie abstrakcyjn</w:t>
      </w:r>
      <w:r>
        <w:t>e, zatem też chrapka na bajki i </w:t>
      </w:r>
      <w:r w:rsidRPr="0037276E">
        <w:t>wymyślone opowieści rośnie.</w:t>
      </w:r>
    </w:p>
    <w:p w:rsidR="0037276E" w:rsidRDefault="0037276E" w:rsidP="0037276E">
      <w:pPr>
        <w:pStyle w:val="NormalnyWeb"/>
        <w:jc w:val="both"/>
        <w:rPr>
          <w:rStyle w:val="Pogrubienie"/>
        </w:rPr>
      </w:pPr>
      <w:r w:rsidRPr="0037276E">
        <w:rPr>
          <w:rStyle w:val="Pogrubienie"/>
        </w:rPr>
        <w:t>Książka dla przedszkolaka, książka dla ucznia</w:t>
      </w:r>
    </w:p>
    <w:p w:rsidR="0037276E" w:rsidRDefault="0037276E" w:rsidP="0037276E">
      <w:pPr>
        <w:pStyle w:val="NormalnyWeb"/>
        <w:jc w:val="both"/>
      </w:pPr>
      <w:r w:rsidRPr="0037276E">
        <w:t xml:space="preserve">Gdy dziecko pokazuje palcem lub zaczyna mówić, sprawdzą się książki kartonowe z ilustracjami, na których już nieco więcej się dzieje. Przedszkolaki uwielbiają tzw. </w:t>
      </w:r>
      <w:proofErr w:type="spellStart"/>
      <w:r w:rsidRPr="0037276E">
        <w:t>wyszukiwanki</w:t>
      </w:r>
      <w:proofErr w:type="spellEnd"/>
      <w:r w:rsidRPr="0037276E">
        <w:t>, często naszpikowane detalami, czasem też prostymi zadaniami angażującymi do zabawy przy wspólnym czytaniu i rozwoju mowy.</w:t>
      </w:r>
    </w:p>
    <w:p w:rsidR="0037276E" w:rsidRDefault="0037276E" w:rsidP="0037276E">
      <w:pPr>
        <w:pStyle w:val="NormalnyWeb"/>
        <w:jc w:val="both"/>
      </w:pPr>
      <w:r w:rsidRPr="0037276E">
        <w:lastRenderedPageBreak/>
        <w:t>Dopiero w wieku szkolnym ilustracje w książkach przestają mieć aż tak duże znaczenie, choć nie ma się co oszukiwać – żyjemy w obrazkowym świecie i jeśli mamy „opornego czyteln</w:t>
      </w:r>
      <w:r>
        <w:t>ika”, obrazy zawsze wspierają i </w:t>
      </w:r>
      <w:r w:rsidRPr="0037276E">
        <w:t>odrobinę bardziej angażują niż sama treść. Nie rezygnowałabym z nich, jeśli widać, że dziecko ich potrzebuje.</w:t>
      </w:r>
    </w:p>
    <w:p w:rsidR="0037276E" w:rsidRDefault="0037276E" w:rsidP="0037276E">
      <w:pPr>
        <w:pStyle w:val="NormalnyWeb"/>
        <w:jc w:val="both"/>
      </w:pPr>
      <w:r w:rsidRPr="0037276E">
        <w:t xml:space="preserve">Najlepiej połączyć ulubione tematy dziecka, z tym, co nam, jako </w:t>
      </w:r>
      <w:r>
        <w:t>dorosłym, odpowiada wizualnie i </w:t>
      </w:r>
      <w:r w:rsidRPr="0037276E">
        <w:t>merytorycznie. Dzięki temu odpowiedź na pytanie: Co czytać? staje się oczywista i naturalna.</w:t>
      </w:r>
    </w:p>
    <w:p w:rsidR="0037276E" w:rsidRPr="0037276E" w:rsidRDefault="0037276E" w:rsidP="0037276E">
      <w:pPr>
        <w:pStyle w:val="NormalnyWeb"/>
        <w:jc w:val="both"/>
      </w:pPr>
      <w:r w:rsidRPr="0037276E">
        <w:t>Na koniec podkreślę jeszcze jedną ważna rzecz przy wyborze książek dla dzieci. Warto wyrobić sobie nawyk sprawdzania przed zakupem lub wypożyczeniem książki, czy treści w niej zawarte są prawidłowe pod względem językowym i merytorycznym (jeśli to książka edukacyjna). Sprawdzanie czytanych treści przyda się też dzieciom, które za chwilę będą obracały się w świecie internetowym naszpikowanym przekłamaniami. Właśnie książki mogą być pierwszymi narzędziami</w:t>
      </w:r>
      <w:r>
        <w:t xml:space="preserve"> do takich ćwiczeń z czytania i </w:t>
      </w:r>
      <w:r w:rsidRPr="0037276E">
        <w:t>analizowania, co jest prawdą, a co bajką (w każdym możliwym znaczeniu).</w:t>
      </w:r>
    </w:p>
    <w:p w:rsidR="0037276E" w:rsidRPr="0037276E" w:rsidRDefault="0037276E" w:rsidP="0037276E">
      <w:pPr>
        <w:pStyle w:val="NormalnyWeb"/>
        <w:jc w:val="both"/>
      </w:pPr>
      <w:r w:rsidRPr="0037276E">
        <w:t> </w:t>
      </w:r>
    </w:p>
    <w:p w:rsidR="0037276E" w:rsidRPr="0037276E" w:rsidRDefault="0037276E" w:rsidP="0037276E">
      <w:pPr>
        <w:pStyle w:val="NormalnyWeb"/>
        <w:jc w:val="both"/>
        <w:rPr>
          <w:i/>
          <w:sz w:val="22"/>
          <w:szCs w:val="22"/>
        </w:rPr>
      </w:pPr>
      <w:r w:rsidRPr="0037276E">
        <w:rPr>
          <w:i/>
          <w:sz w:val="22"/>
          <w:szCs w:val="22"/>
        </w:rPr>
        <w:t xml:space="preserve">Autor: Anna Jankowska, autorka bloga aktywneczytanie.pl, </w:t>
      </w:r>
      <w:proofErr w:type="spellStart"/>
      <w:r w:rsidRPr="0037276E">
        <w:rPr>
          <w:i/>
          <w:sz w:val="22"/>
          <w:szCs w:val="22"/>
        </w:rPr>
        <w:t>pedagożka</w:t>
      </w:r>
      <w:proofErr w:type="spellEnd"/>
      <w:r w:rsidRPr="0037276E">
        <w:rPr>
          <w:i/>
          <w:sz w:val="22"/>
          <w:szCs w:val="22"/>
        </w:rPr>
        <w:t xml:space="preserve">, trenerka szkoleń, autorka i </w:t>
      </w:r>
      <w:proofErr w:type="spellStart"/>
      <w:r w:rsidRPr="0037276E">
        <w:rPr>
          <w:i/>
          <w:sz w:val="22"/>
          <w:szCs w:val="22"/>
        </w:rPr>
        <w:t>bookmarketerka</w:t>
      </w:r>
      <w:proofErr w:type="spellEnd"/>
      <w:r w:rsidRPr="0037276E">
        <w:rPr>
          <w:i/>
          <w:sz w:val="22"/>
          <w:szCs w:val="22"/>
        </w:rPr>
        <w:t>.</w:t>
      </w:r>
    </w:p>
    <w:p w:rsidR="00BA78F4" w:rsidRPr="0037276E" w:rsidRDefault="00BA78F4" w:rsidP="0037276E">
      <w:pPr>
        <w:jc w:val="both"/>
        <w:rPr>
          <w:sz w:val="24"/>
          <w:szCs w:val="24"/>
        </w:rPr>
      </w:pPr>
    </w:p>
    <w:sectPr w:rsidR="00BA78F4" w:rsidRPr="0037276E" w:rsidSect="00372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E"/>
    <w:rsid w:val="002B579F"/>
    <w:rsid w:val="0037276E"/>
    <w:rsid w:val="00BA78F4"/>
    <w:rsid w:val="00E4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2023-02-03T12:44:00Z</dcterms:created>
  <dcterms:modified xsi:type="dcterms:W3CDTF">2023-02-06T12:07:00Z</dcterms:modified>
</cp:coreProperties>
</file>