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C92" w:rsidRPr="0056708C" w:rsidRDefault="00EE1C92" w:rsidP="00EE1C92">
      <w:pPr>
        <w:pStyle w:val="Nagwek2"/>
        <w:spacing w:line="360" w:lineRule="auto"/>
        <w:jc w:val="right"/>
        <w:rPr>
          <w:rFonts w:ascii="Arial" w:hAnsi="Arial" w:cs="Arial"/>
          <w:b/>
          <w:color w:val="000000" w:themeColor="text1"/>
          <w:sz w:val="20"/>
          <w:szCs w:val="20"/>
        </w:rPr>
      </w:pPr>
      <w:bookmarkStart w:id="0" w:name="_Toc503523737"/>
      <w:r>
        <w:rPr>
          <w:rFonts w:ascii="Arial" w:hAnsi="Arial" w:cs="Arial"/>
          <w:b/>
          <w:color w:val="000000" w:themeColor="text1"/>
          <w:sz w:val="20"/>
          <w:szCs w:val="20"/>
        </w:rPr>
        <w:t>Szczerców, 2018-07-26</w:t>
      </w:r>
    </w:p>
    <w:p w:rsidR="00EE1C92" w:rsidRPr="0056708C" w:rsidRDefault="00EE1C92" w:rsidP="00EE1C92">
      <w:pPr>
        <w:pStyle w:val="Nagwek2"/>
        <w:spacing w:line="360" w:lineRule="auto"/>
        <w:jc w:val="center"/>
        <w:rPr>
          <w:rFonts w:ascii="Arial" w:hAnsi="Arial" w:cs="Arial"/>
          <w:b/>
          <w:color w:val="000000" w:themeColor="text1"/>
          <w:sz w:val="20"/>
          <w:szCs w:val="20"/>
        </w:rPr>
      </w:pPr>
      <w:r w:rsidRPr="0056708C">
        <w:rPr>
          <w:rFonts w:ascii="Arial" w:hAnsi="Arial" w:cs="Arial"/>
          <w:b/>
          <w:color w:val="000000" w:themeColor="text1"/>
          <w:sz w:val="20"/>
          <w:szCs w:val="20"/>
        </w:rPr>
        <w:t>Klauzula informacyjn</w:t>
      </w:r>
      <w:bookmarkEnd w:id="0"/>
      <w:r w:rsidRPr="0056708C">
        <w:rPr>
          <w:rFonts w:ascii="Arial" w:hAnsi="Arial" w:cs="Arial"/>
          <w:b/>
          <w:color w:val="000000" w:themeColor="text1"/>
          <w:sz w:val="20"/>
          <w:szCs w:val="20"/>
        </w:rPr>
        <w:t>a</w:t>
      </w:r>
    </w:p>
    <w:p w:rsidR="00EE1C92" w:rsidRPr="0056708C" w:rsidRDefault="00EE1C92" w:rsidP="00EE1C92">
      <w:pPr>
        <w:jc w:val="both"/>
        <w:rPr>
          <w:rFonts w:ascii="Arial" w:hAnsi="Arial" w:cs="Arial"/>
          <w:color w:val="000000" w:themeColor="text1"/>
          <w:sz w:val="20"/>
          <w:szCs w:val="20"/>
        </w:rPr>
      </w:pPr>
      <w:r w:rsidRPr="0056708C">
        <w:rPr>
          <w:rFonts w:ascii="Arial" w:hAnsi="Arial" w:cs="Arial"/>
          <w:color w:val="000000" w:themeColor="text1"/>
          <w:sz w:val="20"/>
          <w:szCs w:val="20"/>
        </w:rPr>
        <w:t>Na podstawie art. 13 ust. 1 i ust. 2, art. 14 rozporządzenia Parlamentu Europ</w:t>
      </w:r>
      <w:r>
        <w:rPr>
          <w:rFonts w:ascii="Arial" w:hAnsi="Arial" w:cs="Arial"/>
          <w:color w:val="000000" w:themeColor="text1"/>
          <w:sz w:val="20"/>
          <w:szCs w:val="20"/>
        </w:rPr>
        <w:t>ejskiego i Rady (UE) 2016/679 z </w:t>
      </w:r>
      <w:r w:rsidRPr="0056708C">
        <w:rPr>
          <w:rFonts w:ascii="Arial" w:hAnsi="Arial" w:cs="Arial"/>
          <w:color w:val="000000" w:themeColor="text1"/>
          <w:sz w:val="20"/>
          <w:szCs w:val="20"/>
        </w:rPr>
        <w:t>27.</w:t>
      </w:r>
      <w:r>
        <w:rPr>
          <w:rFonts w:ascii="Arial" w:hAnsi="Arial" w:cs="Arial"/>
          <w:color w:val="000000" w:themeColor="text1"/>
          <w:sz w:val="20"/>
          <w:szCs w:val="20"/>
        </w:rPr>
        <w:t>0</w:t>
      </w:r>
      <w:r w:rsidRPr="0056708C">
        <w:rPr>
          <w:rFonts w:ascii="Arial" w:hAnsi="Arial" w:cs="Arial"/>
          <w:color w:val="000000" w:themeColor="text1"/>
          <w:sz w:val="20"/>
          <w:szCs w:val="20"/>
        </w:rPr>
        <w:t>4.2016 r. w sprawie ochrony osób fizycznych w związku z przetwarzaniem danych osobowych i w sprawie swobodnego przepływu takich danych oraz uchylenia dyrektywy 95/46/WE (dalej: RODO), informuję, że:</w:t>
      </w:r>
    </w:p>
    <w:p w:rsidR="00EE1C92" w:rsidRPr="00615F3B" w:rsidRDefault="00EE1C92" w:rsidP="00EE1C92">
      <w:pPr>
        <w:pStyle w:val="Akapitzlist"/>
        <w:numPr>
          <w:ilvl w:val="0"/>
          <w:numId w:val="1"/>
        </w:numPr>
        <w:spacing w:line="360" w:lineRule="auto"/>
        <w:ind w:left="426" w:hanging="426"/>
        <w:jc w:val="both"/>
        <w:rPr>
          <w:rFonts w:ascii="Arial" w:hAnsi="Arial" w:cs="Arial"/>
          <w:color w:val="000000" w:themeColor="text1"/>
          <w:sz w:val="20"/>
          <w:szCs w:val="20"/>
        </w:rPr>
      </w:pPr>
      <w:r w:rsidRPr="00615F3B">
        <w:rPr>
          <w:rFonts w:ascii="Arial" w:hAnsi="Arial" w:cs="Arial"/>
          <w:color w:val="000000" w:themeColor="text1"/>
          <w:sz w:val="20"/>
          <w:szCs w:val="20"/>
        </w:rPr>
        <w:t>A</w:t>
      </w:r>
      <w:r>
        <w:rPr>
          <w:rFonts w:ascii="Arial" w:hAnsi="Arial" w:cs="Arial"/>
          <w:color w:val="000000" w:themeColor="text1"/>
          <w:sz w:val="20"/>
          <w:szCs w:val="20"/>
        </w:rPr>
        <w:t>dministratorem Danych O</w:t>
      </w:r>
      <w:r w:rsidRPr="00615F3B">
        <w:rPr>
          <w:rFonts w:ascii="Arial" w:hAnsi="Arial" w:cs="Arial"/>
          <w:color w:val="000000" w:themeColor="text1"/>
          <w:sz w:val="20"/>
          <w:szCs w:val="20"/>
        </w:rPr>
        <w:t>sobowych jest Dyrektor Przedszkola Samorządowego w Szczercowie Agnieszka Grabowska, zwany dalej Administratorem.</w:t>
      </w:r>
    </w:p>
    <w:p w:rsidR="00EE1C92" w:rsidRPr="00615F3B" w:rsidRDefault="00EE1C92" w:rsidP="00EE1C92">
      <w:pPr>
        <w:spacing w:line="360" w:lineRule="auto"/>
        <w:jc w:val="both"/>
        <w:rPr>
          <w:rFonts w:ascii="Arial" w:hAnsi="Arial" w:cs="Arial"/>
          <w:color w:val="000000" w:themeColor="text1"/>
          <w:sz w:val="20"/>
          <w:szCs w:val="20"/>
        </w:rPr>
      </w:pPr>
      <w:r w:rsidRPr="00615F3B">
        <w:rPr>
          <w:rFonts w:ascii="Arial" w:hAnsi="Arial" w:cs="Arial"/>
          <w:color w:val="000000" w:themeColor="text1"/>
          <w:sz w:val="20"/>
          <w:szCs w:val="20"/>
        </w:rPr>
        <w:t>Administrator prowadzi operacje przetwarzania Pani/Pana danych osobowych.</w:t>
      </w:r>
    </w:p>
    <w:p w:rsidR="00EE1C92" w:rsidRPr="00615F3B" w:rsidRDefault="00EE1C92" w:rsidP="00EE1C92">
      <w:pPr>
        <w:spacing w:line="360" w:lineRule="auto"/>
        <w:jc w:val="both"/>
        <w:rPr>
          <w:rFonts w:ascii="Arial" w:hAnsi="Arial" w:cs="Arial"/>
          <w:color w:val="000000" w:themeColor="text1"/>
          <w:sz w:val="20"/>
          <w:szCs w:val="20"/>
        </w:rPr>
      </w:pPr>
      <w:r w:rsidRPr="00615F3B">
        <w:rPr>
          <w:rFonts w:ascii="Arial" w:hAnsi="Arial" w:cs="Arial"/>
          <w:color w:val="000000" w:themeColor="text1"/>
          <w:sz w:val="20"/>
          <w:szCs w:val="20"/>
        </w:rPr>
        <w:t>I</w:t>
      </w:r>
      <w:r>
        <w:rPr>
          <w:rFonts w:ascii="Arial" w:hAnsi="Arial" w:cs="Arial"/>
          <w:color w:val="000000" w:themeColor="text1"/>
          <w:sz w:val="20"/>
          <w:szCs w:val="20"/>
        </w:rPr>
        <w:t>nspektorem Danych O</w:t>
      </w:r>
      <w:r w:rsidRPr="00615F3B">
        <w:rPr>
          <w:rFonts w:ascii="Arial" w:hAnsi="Arial" w:cs="Arial"/>
          <w:color w:val="000000" w:themeColor="text1"/>
          <w:sz w:val="20"/>
          <w:szCs w:val="20"/>
        </w:rPr>
        <w:t xml:space="preserve">sobowych u Administratora jest </w:t>
      </w:r>
      <w:r>
        <w:rPr>
          <w:rFonts w:ascii="Arial" w:hAnsi="Arial" w:cs="Arial"/>
          <w:color w:val="000000" w:themeColor="text1"/>
          <w:sz w:val="20"/>
          <w:szCs w:val="20"/>
        </w:rPr>
        <w:t xml:space="preserve">Jakub </w:t>
      </w:r>
      <w:r w:rsidRPr="00DD2C4B">
        <w:rPr>
          <w:rFonts w:ascii="Arial" w:hAnsi="Arial" w:cs="Arial"/>
          <w:color w:val="000000" w:themeColor="text1"/>
          <w:sz w:val="20"/>
          <w:szCs w:val="20"/>
        </w:rPr>
        <w:t xml:space="preserve">Kuszmider, </w:t>
      </w:r>
      <w:hyperlink r:id="rId6" w:tgtFrame="_blank" w:history="1">
        <w:r w:rsidRPr="00DD2C4B">
          <w:rPr>
            <w:rStyle w:val="Hipercze"/>
            <w:rFonts w:ascii="Arial" w:hAnsi="Arial" w:cs="Arial"/>
            <w:sz w:val="20"/>
            <w:szCs w:val="20"/>
          </w:rPr>
          <w:t>kontakt@iszd.pl</w:t>
        </w:r>
      </w:hyperlink>
      <w:r>
        <w:t xml:space="preserve"> </w:t>
      </w:r>
    </w:p>
    <w:p w:rsidR="00EE1C92" w:rsidRDefault="00EE1C92" w:rsidP="00EE1C92">
      <w:pPr>
        <w:pStyle w:val="Akapitzlist"/>
        <w:numPr>
          <w:ilvl w:val="0"/>
          <w:numId w:val="1"/>
        </w:numPr>
        <w:spacing w:line="360" w:lineRule="auto"/>
        <w:ind w:left="426" w:hanging="426"/>
        <w:jc w:val="both"/>
        <w:rPr>
          <w:rFonts w:ascii="Arial" w:hAnsi="Arial" w:cs="Arial"/>
          <w:color w:val="000000" w:themeColor="text1"/>
          <w:sz w:val="20"/>
          <w:szCs w:val="20"/>
        </w:rPr>
      </w:pPr>
      <w:r w:rsidRPr="00615F3B">
        <w:rPr>
          <w:rFonts w:ascii="Arial" w:hAnsi="Arial" w:cs="Arial"/>
          <w:color w:val="000000" w:themeColor="text1"/>
          <w:sz w:val="20"/>
          <w:szCs w:val="20"/>
        </w:rPr>
        <w:t>Administrator danych osobowych przetwarza Pani/Pana dane osobowe na podstawie obowiązujących przepisów prawa oświatowego i przepisów szczególnych.</w:t>
      </w:r>
    </w:p>
    <w:p w:rsidR="00EE1C92" w:rsidRPr="00615F3B" w:rsidRDefault="00EE1C92" w:rsidP="00EE1C92">
      <w:pPr>
        <w:pStyle w:val="Akapitzlist"/>
        <w:numPr>
          <w:ilvl w:val="0"/>
          <w:numId w:val="1"/>
        </w:numPr>
        <w:spacing w:line="360" w:lineRule="auto"/>
        <w:ind w:left="426" w:hanging="426"/>
        <w:jc w:val="both"/>
        <w:rPr>
          <w:rFonts w:ascii="Arial" w:hAnsi="Arial" w:cs="Arial"/>
          <w:color w:val="000000" w:themeColor="text1"/>
          <w:sz w:val="20"/>
          <w:szCs w:val="20"/>
        </w:rPr>
      </w:pPr>
      <w:r w:rsidRPr="00615F3B">
        <w:rPr>
          <w:rFonts w:ascii="Arial" w:hAnsi="Arial" w:cs="Arial"/>
          <w:color w:val="000000" w:themeColor="text1"/>
          <w:sz w:val="20"/>
          <w:szCs w:val="20"/>
        </w:rPr>
        <w:t>Pani/Pana dane osobowe przetwarzane są w celu/celach:</w:t>
      </w:r>
    </w:p>
    <w:p w:rsidR="0029288A" w:rsidRDefault="0029288A" w:rsidP="00EE1C92">
      <w:pPr>
        <w:pStyle w:val="Akapitzlist"/>
        <w:numPr>
          <w:ilvl w:val="0"/>
          <w:numId w:val="2"/>
        </w:numPr>
        <w:spacing w:line="360" w:lineRule="auto"/>
        <w:jc w:val="both"/>
        <w:rPr>
          <w:rFonts w:ascii="Arial" w:hAnsi="Arial" w:cs="Arial"/>
          <w:color w:val="000000" w:themeColor="text1"/>
          <w:sz w:val="20"/>
          <w:szCs w:val="20"/>
        </w:rPr>
      </w:pPr>
      <w:r>
        <w:rPr>
          <w:rFonts w:ascii="Arial" w:hAnsi="Arial" w:cs="Arial"/>
          <w:color w:val="000000" w:themeColor="text1"/>
          <w:sz w:val="20"/>
          <w:szCs w:val="20"/>
        </w:rPr>
        <w:t>realizacji zadań Przedszkola wynikajacych z przepisów prawa;</w:t>
      </w:r>
    </w:p>
    <w:p w:rsidR="00EE1C92" w:rsidRDefault="00EE1C92" w:rsidP="00EE1C92">
      <w:pPr>
        <w:pStyle w:val="Akapitzlist"/>
        <w:numPr>
          <w:ilvl w:val="0"/>
          <w:numId w:val="2"/>
        </w:numPr>
        <w:spacing w:line="360" w:lineRule="auto"/>
        <w:jc w:val="both"/>
        <w:rPr>
          <w:rFonts w:ascii="Arial" w:hAnsi="Arial" w:cs="Arial"/>
          <w:color w:val="000000" w:themeColor="text1"/>
          <w:sz w:val="20"/>
          <w:szCs w:val="20"/>
        </w:rPr>
      </w:pPr>
      <w:r w:rsidRPr="0056708C">
        <w:rPr>
          <w:rFonts w:ascii="Arial" w:hAnsi="Arial" w:cs="Arial"/>
          <w:color w:val="000000" w:themeColor="text1"/>
          <w:sz w:val="20"/>
          <w:szCs w:val="20"/>
        </w:rPr>
        <w:t>w pozostałych przypadkach Pani/Pana dane osobowe przetwarzane są wyłącznie na podstawie wcześniej udzielonej zgody w zakresie i celu określonym w treści zgody.</w:t>
      </w:r>
    </w:p>
    <w:p w:rsidR="00EE1C92" w:rsidRPr="00615F3B" w:rsidRDefault="00EE1C92" w:rsidP="00EE1C92">
      <w:pPr>
        <w:pStyle w:val="Akapitzlist"/>
        <w:numPr>
          <w:ilvl w:val="0"/>
          <w:numId w:val="1"/>
        </w:numPr>
        <w:spacing w:line="360" w:lineRule="auto"/>
        <w:ind w:left="426" w:hanging="426"/>
        <w:jc w:val="both"/>
        <w:rPr>
          <w:rFonts w:ascii="Arial" w:hAnsi="Arial" w:cs="Arial"/>
          <w:color w:val="000000" w:themeColor="text1"/>
          <w:sz w:val="20"/>
          <w:szCs w:val="20"/>
        </w:rPr>
      </w:pPr>
      <w:r>
        <w:rPr>
          <w:rFonts w:ascii="Arial" w:hAnsi="Arial" w:cs="Arial"/>
          <w:color w:val="000000" w:themeColor="text1"/>
          <w:sz w:val="20"/>
          <w:szCs w:val="20"/>
        </w:rPr>
        <w:t>P</w:t>
      </w:r>
      <w:r w:rsidRPr="00615F3B">
        <w:rPr>
          <w:rFonts w:ascii="Arial" w:hAnsi="Arial" w:cs="Arial"/>
          <w:color w:val="000000" w:themeColor="text1"/>
          <w:sz w:val="20"/>
          <w:szCs w:val="20"/>
        </w:rPr>
        <w:t>osiada Pani/Pan prawo do:</w:t>
      </w:r>
    </w:p>
    <w:p w:rsidR="00EE1C92" w:rsidRPr="0056708C" w:rsidRDefault="00EE1C92" w:rsidP="00EE1C92">
      <w:pPr>
        <w:pStyle w:val="Akapitzlist"/>
        <w:numPr>
          <w:ilvl w:val="0"/>
          <w:numId w:val="3"/>
        </w:numPr>
        <w:spacing w:line="360" w:lineRule="auto"/>
        <w:ind w:left="1418" w:hanging="284"/>
        <w:jc w:val="both"/>
        <w:rPr>
          <w:rFonts w:ascii="Arial" w:hAnsi="Arial" w:cs="Arial"/>
          <w:color w:val="000000" w:themeColor="text1"/>
          <w:sz w:val="20"/>
          <w:szCs w:val="20"/>
        </w:rPr>
      </w:pPr>
      <w:r w:rsidRPr="0056708C">
        <w:rPr>
          <w:rFonts w:ascii="Arial" w:hAnsi="Arial" w:cs="Arial"/>
          <w:color w:val="000000" w:themeColor="text1"/>
          <w:sz w:val="20"/>
          <w:szCs w:val="20"/>
        </w:rPr>
        <w:t>żądania od Administratora dostępu do swoich danych osobowych, ich sprostowania, usunięcia lub ograniczenia przetwarzania danych osobowych,</w:t>
      </w:r>
    </w:p>
    <w:p w:rsidR="00EE1C92" w:rsidRPr="0056708C" w:rsidRDefault="00EE1C92" w:rsidP="00EE1C92">
      <w:pPr>
        <w:pStyle w:val="Akapitzlist"/>
        <w:numPr>
          <w:ilvl w:val="0"/>
          <w:numId w:val="3"/>
        </w:numPr>
        <w:spacing w:line="360" w:lineRule="auto"/>
        <w:ind w:left="1418" w:hanging="284"/>
        <w:jc w:val="both"/>
        <w:rPr>
          <w:rFonts w:ascii="Arial" w:hAnsi="Arial" w:cs="Arial"/>
          <w:color w:val="000000" w:themeColor="text1"/>
          <w:sz w:val="20"/>
          <w:szCs w:val="20"/>
        </w:rPr>
      </w:pPr>
      <w:r w:rsidRPr="0056708C">
        <w:rPr>
          <w:rFonts w:ascii="Arial" w:hAnsi="Arial" w:cs="Arial"/>
          <w:color w:val="000000" w:themeColor="text1"/>
          <w:sz w:val="20"/>
          <w:szCs w:val="20"/>
        </w:rPr>
        <w:t xml:space="preserve">wniesienia sprzeciwu wobec takiego przetwarzania, </w:t>
      </w:r>
    </w:p>
    <w:p w:rsidR="00EE1C92" w:rsidRPr="0056708C" w:rsidRDefault="00EE1C92" w:rsidP="00EE1C92">
      <w:pPr>
        <w:pStyle w:val="Akapitzlist"/>
        <w:numPr>
          <w:ilvl w:val="0"/>
          <w:numId w:val="3"/>
        </w:numPr>
        <w:spacing w:line="360" w:lineRule="auto"/>
        <w:ind w:left="1418" w:hanging="284"/>
        <w:jc w:val="both"/>
        <w:rPr>
          <w:rFonts w:ascii="Arial" w:hAnsi="Arial" w:cs="Arial"/>
          <w:color w:val="000000" w:themeColor="text1"/>
          <w:sz w:val="20"/>
          <w:szCs w:val="20"/>
        </w:rPr>
      </w:pPr>
      <w:r w:rsidRPr="0056708C">
        <w:rPr>
          <w:rFonts w:ascii="Arial" w:hAnsi="Arial" w:cs="Arial"/>
          <w:color w:val="000000" w:themeColor="text1"/>
          <w:sz w:val="20"/>
          <w:szCs w:val="20"/>
        </w:rPr>
        <w:t>przenoszenia danych,</w:t>
      </w:r>
    </w:p>
    <w:p w:rsidR="00EE1C92" w:rsidRPr="0056708C" w:rsidRDefault="00EE1C92" w:rsidP="00EE1C92">
      <w:pPr>
        <w:pStyle w:val="Akapitzlist"/>
        <w:numPr>
          <w:ilvl w:val="0"/>
          <w:numId w:val="3"/>
        </w:numPr>
        <w:spacing w:line="360" w:lineRule="auto"/>
        <w:ind w:left="1418" w:hanging="284"/>
        <w:jc w:val="both"/>
        <w:rPr>
          <w:rFonts w:ascii="Arial" w:hAnsi="Arial" w:cs="Arial"/>
          <w:color w:val="000000" w:themeColor="text1"/>
          <w:sz w:val="20"/>
          <w:szCs w:val="20"/>
        </w:rPr>
      </w:pPr>
      <w:r w:rsidRPr="0056708C">
        <w:rPr>
          <w:rFonts w:ascii="Arial" w:hAnsi="Arial" w:cs="Arial"/>
          <w:color w:val="000000" w:themeColor="text1"/>
          <w:sz w:val="20"/>
          <w:szCs w:val="20"/>
        </w:rPr>
        <w:t xml:space="preserve">wniesienia skargi do </w:t>
      </w:r>
      <w:r>
        <w:rPr>
          <w:rFonts w:ascii="Arial" w:hAnsi="Arial" w:cs="Arial"/>
          <w:color w:val="000000" w:themeColor="text1"/>
          <w:sz w:val="20"/>
          <w:szCs w:val="20"/>
        </w:rPr>
        <w:t xml:space="preserve">Prezesa Urzędu Ochrony Danych </w:t>
      </w:r>
      <w:r w:rsidRPr="0056708C">
        <w:rPr>
          <w:rFonts w:ascii="Arial" w:hAnsi="Arial" w:cs="Arial"/>
          <w:color w:val="000000" w:themeColor="text1"/>
          <w:sz w:val="20"/>
          <w:szCs w:val="20"/>
        </w:rPr>
        <w:t>Osobowych,</w:t>
      </w:r>
    </w:p>
    <w:p w:rsidR="00EE1C92" w:rsidRPr="0056708C" w:rsidRDefault="00EE1C92" w:rsidP="00EE1C92">
      <w:pPr>
        <w:pStyle w:val="Akapitzlist"/>
        <w:numPr>
          <w:ilvl w:val="0"/>
          <w:numId w:val="3"/>
        </w:numPr>
        <w:spacing w:line="360" w:lineRule="auto"/>
        <w:ind w:left="1418" w:hanging="284"/>
        <w:jc w:val="both"/>
        <w:rPr>
          <w:rFonts w:ascii="Arial" w:hAnsi="Arial" w:cs="Arial"/>
          <w:color w:val="000000" w:themeColor="text1"/>
          <w:sz w:val="20"/>
          <w:szCs w:val="20"/>
        </w:rPr>
      </w:pPr>
      <w:r w:rsidRPr="0056708C">
        <w:rPr>
          <w:rFonts w:ascii="Arial" w:hAnsi="Arial" w:cs="Arial"/>
          <w:color w:val="000000" w:themeColor="text1"/>
          <w:sz w:val="20"/>
          <w:szCs w:val="20"/>
        </w:rPr>
        <w:t xml:space="preserve">prawo do cofnięcia zgody w dowolnym momencie bez wpływu na zgodność z prawem przetwarzania, prawo do przenoszenia danych oraz prawo do wniesienia sprzeciwu wobec przetwarzania Pani/Pana danych osobowych, chyba, że ADO może przetwarzać dane na podstawie szczególnych przepisów prawa, tj. </w:t>
      </w:r>
    </w:p>
    <w:p w:rsidR="00EE1C92" w:rsidRDefault="00EE1C92" w:rsidP="00EE1C92">
      <w:pPr>
        <w:pStyle w:val="Akapitzlist"/>
        <w:numPr>
          <w:ilvl w:val="0"/>
          <w:numId w:val="4"/>
        </w:numPr>
        <w:spacing w:line="360" w:lineRule="auto"/>
        <w:ind w:left="1985" w:hanging="567"/>
        <w:jc w:val="both"/>
        <w:rPr>
          <w:rFonts w:ascii="Arial" w:hAnsi="Arial" w:cs="Arial"/>
          <w:color w:val="000000" w:themeColor="text1"/>
          <w:sz w:val="20"/>
          <w:szCs w:val="20"/>
        </w:rPr>
      </w:pPr>
      <w:r w:rsidRPr="0056708C">
        <w:rPr>
          <w:rFonts w:ascii="Arial" w:hAnsi="Arial" w:cs="Arial"/>
          <w:color w:val="000000" w:themeColor="text1"/>
          <w:sz w:val="20"/>
          <w:szCs w:val="20"/>
        </w:rPr>
        <w:t xml:space="preserve">przetwarzanie jest niezbędne do prowadzenia postępowania/ wykonania umowy, której stroną jest osoba, której dane dotyczą, lub do podjęcia działań na żądanie osoby, której dane dotyczą, </w:t>
      </w:r>
    </w:p>
    <w:p w:rsidR="00EE1C92" w:rsidRDefault="00EE1C92" w:rsidP="00EE1C92">
      <w:pPr>
        <w:pStyle w:val="Akapitzlist"/>
        <w:numPr>
          <w:ilvl w:val="0"/>
          <w:numId w:val="4"/>
        </w:numPr>
        <w:spacing w:line="360" w:lineRule="auto"/>
        <w:ind w:left="1985" w:hanging="567"/>
        <w:jc w:val="both"/>
        <w:rPr>
          <w:rFonts w:ascii="Arial" w:hAnsi="Arial" w:cs="Arial"/>
          <w:color w:val="000000" w:themeColor="text1"/>
          <w:sz w:val="20"/>
          <w:szCs w:val="20"/>
        </w:rPr>
      </w:pPr>
      <w:r w:rsidRPr="00615F3B">
        <w:rPr>
          <w:rFonts w:ascii="Arial" w:hAnsi="Arial" w:cs="Arial"/>
          <w:color w:val="000000" w:themeColor="text1"/>
          <w:sz w:val="20"/>
          <w:szCs w:val="20"/>
        </w:rPr>
        <w:t>przetwarzanie jest niezbędne do wypełnienia obowiązku prawnego ciążącego na administratorze;</w:t>
      </w:r>
    </w:p>
    <w:p w:rsidR="00EE1C92" w:rsidRDefault="00EE1C92" w:rsidP="00EE1C92">
      <w:pPr>
        <w:pStyle w:val="Akapitzlist"/>
        <w:numPr>
          <w:ilvl w:val="0"/>
          <w:numId w:val="4"/>
        </w:numPr>
        <w:spacing w:line="360" w:lineRule="auto"/>
        <w:ind w:left="1985" w:hanging="567"/>
        <w:jc w:val="both"/>
        <w:rPr>
          <w:rFonts w:ascii="Arial" w:hAnsi="Arial" w:cs="Arial"/>
          <w:color w:val="000000" w:themeColor="text1"/>
          <w:sz w:val="20"/>
          <w:szCs w:val="20"/>
        </w:rPr>
      </w:pPr>
      <w:r w:rsidRPr="00615F3B">
        <w:rPr>
          <w:rFonts w:ascii="Arial" w:hAnsi="Arial" w:cs="Arial"/>
          <w:color w:val="000000" w:themeColor="text1"/>
          <w:sz w:val="20"/>
          <w:szCs w:val="20"/>
        </w:rPr>
        <w:t>przetwarzanie jest niezbędne do ochrony żywotnych interesów osoby, której dane dotyczą, lub innej osoby fizycznej;</w:t>
      </w:r>
    </w:p>
    <w:p w:rsidR="00EE1C92" w:rsidRDefault="00EE1C92" w:rsidP="00EE1C92">
      <w:pPr>
        <w:pStyle w:val="Akapitzlist"/>
        <w:numPr>
          <w:ilvl w:val="0"/>
          <w:numId w:val="4"/>
        </w:numPr>
        <w:spacing w:line="360" w:lineRule="auto"/>
        <w:ind w:left="1985" w:hanging="567"/>
        <w:jc w:val="both"/>
        <w:rPr>
          <w:rFonts w:ascii="Arial" w:hAnsi="Arial" w:cs="Arial"/>
          <w:color w:val="000000" w:themeColor="text1"/>
          <w:sz w:val="20"/>
          <w:szCs w:val="20"/>
        </w:rPr>
      </w:pPr>
      <w:r w:rsidRPr="00615F3B">
        <w:rPr>
          <w:rFonts w:ascii="Arial" w:hAnsi="Arial" w:cs="Arial"/>
          <w:color w:val="000000" w:themeColor="text1"/>
          <w:sz w:val="20"/>
          <w:szCs w:val="20"/>
        </w:rPr>
        <w:t>przetwarzanie jest niezbędne do wykonania zadania realizowanego w interesie publicznym lub w ramach sprawowania władzy publicznej powierzonej administratorowi;</w:t>
      </w:r>
    </w:p>
    <w:p w:rsidR="00EE1C92" w:rsidRPr="00615F3B" w:rsidRDefault="00EE1C92" w:rsidP="00EE1C92">
      <w:pPr>
        <w:pStyle w:val="Akapitzlist"/>
        <w:numPr>
          <w:ilvl w:val="0"/>
          <w:numId w:val="4"/>
        </w:numPr>
        <w:spacing w:line="360" w:lineRule="auto"/>
        <w:ind w:left="1985" w:hanging="567"/>
        <w:jc w:val="both"/>
        <w:rPr>
          <w:rFonts w:ascii="Arial" w:hAnsi="Arial" w:cs="Arial"/>
          <w:color w:val="000000" w:themeColor="text1"/>
          <w:sz w:val="20"/>
          <w:szCs w:val="20"/>
        </w:rPr>
      </w:pPr>
      <w:r w:rsidRPr="00615F3B">
        <w:rPr>
          <w:rFonts w:ascii="Arial" w:hAnsi="Arial" w:cs="Arial"/>
          <w:color w:val="000000" w:themeColor="text1"/>
          <w:sz w:val="20"/>
          <w:szCs w:val="20"/>
        </w:rPr>
        <w:t>przetwarzanie jest niezbędne do celów wynikających z prawnie uzasadnionych interesów realizowanych przez administratora.</w:t>
      </w:r>
    </w:p>
    <w:p w:rsidR="00EE1C92" w:rsidRPr="00615F3B" w:rsidRDefault="00EE1C92" w:rsidP="00EE1C92">
      <w:pPr>
        <w:pStyle w:val="Akapitzlist"/>
        <w:numPr>
          <w:ilvl w:val="0"/>
          <w:numId w:val="1"/>
        </w:numPr>
        <w:spacing w:line="360" w:lineRule="auto"/>
        <w:jc w:val="both"/>
        <w:rPr>
          <w:rFonts w:ascii="Arial" w:hAnsi="Arial" w:cs="Arial"/>
          <w:color w:val="000000" w:themeColor="text1"/>
          <w:sz w:val="20"/>
          <w:szCs w:val="20"/>
        </w:rPr>
      </w:pPr>
      <w:r w:rsidRPr="00615F3B">
        <w:rPr>
          <w:rFonts w:ascii="Arial" w:hAnsi="Arial" w:cs="Arial"/>
          <w:color w:val="000000" w:themeColor="text1"/>
          <w:sz w:val="20"/>
          <w:szCs w:val="20"/>
        </w:rPr>
        <w:t>Dane nie będą udostępniane podmiotom innym niż uprawnione na mocy przepisów prawa.</w:t>
      </w:r>
    </w:p>
    <w:p w:rsidR="00EE1C92" w:rsidRPr="00615F3B" w:rsidRDefault="00EE1C92" w:rsidP="00EE1C92">
      <w:pPr>
        <w:pStyle w:val="Akapitzlist"/>
        <w:numPr>
          <w:ilvl w:val="0"/>
          <w:numId w:val="1"/>
        </w:numPr>
        <w:spacing w:line="360" w:lineRule="auto"/>
        <w:jc w:val="both"/>
        <w:rPr>
          <w:rFonts w:ascii="Arial" w:hAnsi="Arial" w:cs="Arial"/>
          <w:color w:val="000000" w:themeColor="text1"/>
          <w:sz w:val="20"/>
          <w:szCs w:val="20"/>
        </w:rPr>
      </w:pPr>
      <w:r w:rsidRPr="00615F3B">
        <w:rPr>
          <w:rFonts w:ascii="Arial" w:hAnsi="Arial" w:cs="Arial"/>
          <w:color w:val="000000" w:themeColor="text1"/>
          <w:sz w:val="20"/>
          <w:szCs w:val="20"/>
        </w:rPr>
        <w:t>Pani/Pana dane osobowe nie podlegają zautomatyzowanemu podejmowaniu decyzji, w tym profilowaniu,</w:t>
      </w:r>
    </w:p>
    <w:p w:rsidR="00EE1C92" w:rsidRPr="00615F3B" w:rsidRDefault="00EE1C92" w:rsidP="00EE1C92">
      <w:pPr>
        <w:pStyle w:val="Akapitzlist"/>
        <w:numPr>
          <w:ilvl w:val="0"/>
          <w:numId w:val="1"/>
        </w:numPr>
        <w:spacing w:line="360" w:lineRule="auto"/>
        <w:jc w:val="both"/>
        <w:rPr>
          <w:rFonts w:ascii="Arial" w:hAnsi="Arial" w:cs="Arial"/>
          <w:color w:val="000000" w:themeColor="text1"/>
          <w:sz w:val="20"/>
          <w:szCs w:val="20"/>
        </w:rPr>
      </w:pPr>
      <w:r w:rsidRPr="00615F3B">
        <w:rPr>
          <w:rFonts w:ascii="Arial" w:hAnsi="Arial" w:cs="Arial"/>
          <w:color w:val="000000" w:themeColor="text1"/>
          <w:sz w:val="20"/>
          <w:szCs w:val="20"/>
        </w:rPr>
        <w:t>Pani/Pana dane osobowe będą przechowywane zgodnie ze szczególnymi przepisami.</w:t>
      </w:r>
    </w:p>
    <w:p w:rsidR="006C3032" w:rsidRDefault="006C3032"/>
    <w:p w:rsidR="00EE1C92" w:rsidRPr="00DC23CC" w:rsidRDefault="00EE1C92" w:rsidP="00EE1C92">
      <w:pPr>
        <w:spacing w:after="0" w:line="240" w:lineRule="auto"/>
        <w:jc w:val="center"/>
        <w:rPr>
          <w:rFonts w:ascii="Arial" w:hAnsi="Arial" w:cs="Arial"/>
          <w:b/>
        </w:rPr>
      </w:pPr>
      <w:r w:rsidRPr="00DC23CC">
        <w:rPr>
          <w:rFonts w:ascii="Arial" w:hAnsi="Arial" w:cs="Arial"/>
          <w:b/>
        </w:rPr>
        <w:lastRenderedPageBreak/>
        <w:t xml:space="preserve">Klauzula Informacyjna – monitoring </w:t>
      </w:r>
    </w:p>
    <w:p w:rsidR="00EE1C92" w:rsidRPr="00DC23CC" w:rsidRDefault="00EE1C92" w:rsidP="00EE1C92">
      <w:pPr>
        <w:pStyle w:val="ABINormalny"/>
        <w:rPr>
          <w:rFonts w:ascii="Arial" w:hAnsi="Arial" w:cs="Arial"/>
        </w:rPr>
      </w:pPr>
    </w:p>
    <w:p w:rsidR="00EE1C92" w:rsidRPr="00DC23CC" w:rsidRDefault="00EE1C92" w:rsidP="00EE1C92">
      <w:pPr>
        <w:pStyle w:val="ABINormalny"/>
        <w:rPr>
          <w:rFonts w:ascii="Arial" w:hAnsi="Arial" w:cs="Arial"/>
        </w:rPr>
      </w:pPr>
      <w:r w:rsidRPr="00DC23CC">
        <w:rPr>
          <w:rFonts w:ascii="Arial" w:hAnsi="Arial" w:cs="Arial"/>
        </w:rPr>
        <w:t>Obowiązek informacyjny</w:t>
      </w:r>
    </w:p>
    <w:p w:rsidR="00EE1C92" w:rsidRPr="00DC23CC" w:rsidRDefault="00EE1C92" w:rsidP="00EE1C92">
      <w:pPr>
        <w:pStyle w:val="ABINormalny"/>
        <w:rPr>
          <w:rFonts w:ascii="Arial" w:hAnsi="Arial" w:cs="Arial"/>
        </w:rPr>
      </w:pPr>
    </w:p>
    <w:p w:rsidR="00EE1C92" w:rsidRPr="00DC23CC" w:rsidRDefault="00EE1C92" w:rsidP="00EE1C92">
      <w:pPr>
        <w:pStyle w:val="ABINormalny"/>
        <w:rPr>
          <w:rFonts w:ascii="Arial" w:hAnsi="Arial" w:cs="Arial"/>
        </w:rPr>
      </w:pPr>
    </w:p>
    <w:p w:rsidR="00CF2CE3" w:rsidRPr="00430938" w:rsidRDefault="00CF2CE3" w:rsidP="00CF2CE3">
      <w:pPr>
        <w:pStyle w:val="Akapitzlist"/>
        <w:numPr>
          <w:ilvl w:val="0"/>
          <w:numId w:val="5"/>
        </w:numPr>
        <w:spacing w:before="120" w:after="0" w:line="240" w:lineRule="auto"/>
        <w:jc w:val="both"/>
        <w:rPr>
          <w:rFonts w:ascii="Arial" w:hAnsi="Arial" w:cs="Arial"/>
          <w:color w:val="000000" w:themeColor="text1"/>
        </w:rPr>
      </w:pPr>
      <w:r w:rsidRPr="00430938">
        <w:rPr>
          <w:rFonts w:ascii="Arial" w:hAnsi="Arial" w:cs="Arial"/>
          <w:color w:val="000000" w:themeColor="text1"/>
        </w:rPr>
        <w:t xml:space="preserve">Informuje, iż Dyrektor </w:t>
      </w:r>
      <w:r>
        <w:rPr>
          <w:rFonts w:ascii="Arial" w:hAnsi="Arial" w:cs="Arial"/>
          <w:color w:val="000000" w:themeColor="text1"/>
        </w:rPr>
        <w:t xml:space="preserve">Przedszkola Samorządowego w Szczercowie </w:t>
      </w:r>
      <w:r w:rsidRPr="00430938">
        <w:rPr>
          <w:rFonts w:ascii="Arial" w:hAnsi="Arial" w:cs="Arial"/>
          <w:color w:val="000000" w:themeColor="text1"/>
        </w:rPr>
        <w:t>jest Administratorem prowadzonego monitoringu wizyjnego.</w:t>
      </w:r>
    </w:p>
    <w:p w:rsidR="00CF2CE3" w:rsidRPr="00FB0388" w:rsidRDefault="00CF2CE3" w:rsidP="00CF2CE3">
      <w:pPr>
        <w:pStyle w:val="Akapitzlist"/>
        <w:numPr>
          <w:ilvl w:val="0"/>
          <w:numId w:val="5"/>
        </w:numPr>
        <w:spacing w:after="0" w:line="240" w:lineRule="auto"/>
        <w:jc w:val="both"/>
        <w:rPr>
          <w:rFonts w:ascii="Arial" w:hAnsi="Arial" w:cs="Arial"/>
          <w:color w:val="000000" w:themeColor="text1"/>
        </w:rPr>
      </w:pPr>
      <w:r w:rsidRPr="00430938">
        <w:rPr>
          <w:rFonts w:ascii="Arial" w:hAnsi="Arial" w:cs="Arial"/>
          <w:color w:val="000000" w:themeColor="text1"/>
        </w:rPr>
        <w:t xml:space="preserve">W celu należytej ochrony danych osobowych, Administrator powołał Inspektora Ochrony Danych, z którym można się skontaktować pod adresem e-mail: </w:t>
      </w:r>
      <w:hyperlink r:id="rId7" w:history="1">
        <w:r w:rsidRPr="00430938">
          <w:rPr>
            <w:rStyle w:val="Hipercze"/>
            <w:rFonts w:ascii="Arial" w:hAnsi="Arial" w:cs="Arial"/>
            <w:color w:val="000000" w:themeColor="text1"/>
          </w:rPr>
          <w:t>kontakt@iszd.pl</w:t>
        </w:r>
      </w:hyperlink>
      <w:r w:rsidRPr="00FB0388">
        <w:rPr>
          <w:rFonts w:ascii="Arial" w:hAnsi="Arial" w:cs="Arial"/>
          <w:color w:val="000000" w:themeColor="text1"/>
        </w:rPr>
        <w:t xml:space="preserve"> </w:t>
      </w:r>
    </w:p>
    <w:p w:rsidR="00CF2CE3" w:rsidRPr="00430938" w:rsidRDefault="00CF2CE3" w:rsidP="00CF2CE3">
      <w:pPr>
        <w:pStyle w:val="Akapitzlist"/>
        <w:numPr>
          <w:ilvl w:val="0"/>
          <w:numId w:val="5"/>
        </w:numPr>
        <w:spacing w:after="0" w:line="240" w:lineRule="auto"/>
        <w:jc w:val="both"/>
        <w:rPr>
          <w:rFonts w:ascii="Arial" w:hAnsi="Arial" w:cs="Arial"/>
          <w:color w:val="000000" w:themeColor="text1"/>
        </w:rPr>
      </w:pPr>
      <w:r w:rsidRPr="00430938">
        <w:rPr>
          <w:rFonts w:ascii="Arial" w:hAnsi="Arial" w:cs="Arial"/>
          <w:color w:val="000000" w:themeColor="text1"/>
        </w:rPr>
        <w:t>Monitoring wizyjny jest prowadzony wyłącznie w celu zapewnienia bezpieczeństwa wszystkich osób i mienia.</w:t>
      </w:r>
    </w:p>
    <w:p w:rsidR="00CF2CE3" w:rsidRPr="00430938" w:rsidRDefault="00CF2CE3" w:rsidP="00CF2CE3">
      <w:pPr>
        <w:pStyle w:val="Akapitzlist"/>
        <w:jc w:val="both"/>
        <w:rPr>
          <w:rFonts w:ascii="Arial" w:hAnsi="Arial" w:cs="Arial"/>
        </w:rPr>
      </w:pPr>
      <w:r w:rsidRPr="00430938">
        <w:rPr>
          <w:rFonts w:ascii="Arial" w:hAnsi="Arial" w:cs="Arial"/>
        </w:rPr>
        <w:t>Podstawą prawną funkcjonowania monitoringu jest: Art. 108a. Ustawa z dnia 14 grudnia 2016 r. - Prawo oświatowe (Dz.U.2018.0.996 )</w:t>
      </w:r>
    </w:p>
    <w:p w:rsidR="00CF2CE3" w:rsidRPr="00FB0388" w:rsidRDefault="00CF2CE3" w:rsidP="00CF2CE3">
      <w:pPr>
        <w:pStyle w:val="Akapitzlist"/>
        <w:numPr>
          <w:ilvl w:val="0"/>
          <w:numId w:val="5"/>
        </w:numPr>
        <w:spacing w:after="0" w:line="240" w:lineRule="auto"/>
        <w:jc w:val="both"/>
        <w:rPr>
          <w:rFonts w:ascii="Arial" w:hAnsi="Arial" w:cs="Arial"/>
        </w:rPr>
      </w:pPr>
      <w:r w:rsidRPr="00430938">
        <w:rPr>
          <w:rFonts w:ascii="Arial" w:hAnsi="Arial" w:cs="Arial"/>
          <w:color w:val="000000" w:themeColor="text1"/>
        </w:rPr>
        <w:t xml:space="preserve">Monitoring wizyjny nie będzie przekazywany innym podmiotom z wyjątkiem </w:t>
      </w:r>
      <w:r w:rsidRPr="00FB0388">
        <w:rPr>
          <w:rFonts w:ascii="Arial" w:hAnsi="Arial" w:cs="Arial"/>
        </w:rPr>
        <w:t xml:space="preserve">tych, które są uprawnione do ich uzyskania na podstawie przepisów obowiązującego prawa. </w:t>
      </w:r>
    </w:p>
    <w:p w:rsidR="00CF2CE3" w:rsidRPr="00FB0388" w:rsidRDefault="00CF2CE3" w:rsidP="00CF2CE3">
      <w:pPr>
        <w:pStyle w:val="Akapitzlist"/>
        <w:numPr>
          <w:ilvl w:val="0"/>
          <w:numId w:val="5"/>
        </w:numPr>
        <w:spacing w:after="0" w:line="240" w:lineRule="auto"/>
        <w:jc w:val="both"/>
        <w:rPr>
          <w:rFonts w:ascii="Arial" w:hAnsi="Arial" w:cs="Arial"/>
        </w:rPr>
      </w:pPr>
      <w:r w:rsidRPr="00FB0388">
        <w:rPr>
          <w:rFonts w:ascii="Arial" w:hAnsi="Arial" w:cs="Arial"/>
        </w:rPr>
        <w:t>Monitoring wizyjny będzie przechowywany przez okres 2 tygodni.</w:t>
      </w:r>
    </w:p>
    <w:p w:rsidR="00EE1C92" w:rsidRDefault="00EE1C92"/>
    <w:p w:rsidR="00EE1C92" w:rsidRPr="00EE1C92" w:rsidRDefault="00EE1C92" w:rsidP="00EE1C92"/>
    <w:p w:rsidR="00EE1C92" w:rsidRPr="00EE1C92" w:rsidRDefault="00EE1C92" w:rsidP="00EE1C92"/>
    <w:p w:rsidR="00EE1C92" w:rsidRPr="00EE1C92" w:rsidRDefault="00EE1C92" w:rsidP="00EE1C92"/>
    <w:p w:rsidR="00EE1C92" w:rsidRPr="00EE1C92" w:rsidRDefault="00EE1C92" w:rsidP="00EE1C92"/>
    <w:p w:rsidR="00EE1C92" w:rsidRPr="00EE1C92" w:rsidRDefault="00EE1C92" w:rsidP="00EE1C92"/>
    <w:p w:rsidR="00EE1C92" w:rsidRPr="00EE1C92" w:rsidRDefault="00EE1C92" w:rsidP="00EE1C92"/>
    <w:p w:rsidR="00EE1C92" w:rsidRPr="00EE1C92" w:rsidRDefault="00EE1C92" w:rsidP="00EE1C92"/>
    <w:p w:rsidR="00EE1C92" w:rsidRPr="00EE1C92" w:rsidRDefault="00EE1C92" w:rsidP="00EE1C92"/>
    <w:p w:rsidR="00EE1C92" w:rsidRPr="00EE1C92" w:rsidRDefault="00EE1C92" w:rsidP="00EE1C92"/>
    <w:p w:rsidR="00EE1C92" w:rsidRPr="00EE1C92" w:rsidRDefault="00EE1C92" w:rsidP="00EE1C92"/>
    <w:p w:rsidR="00EE1C92" w:rsidRPr="00EE1C92" w:rsidRDefault="00EE1C92" w:rsidP="00EE1C92"/>
    <w:p w:rsidR="00EE1C92" w:rsidRPr="00EE1C92" w:rsidRDefault="00EE1C92" w:rsidP="00EE1C92"/>
    <w:p w:rsidR="00EE1C92" w:rsidRPr="00EE1C92" w:rsidRDefault="00EE1C92" w:rsidP="00EE1C92"/>
    <w:p w:rsidR="00EE1C92" w:rsidRPr="00EE1C92" w:rsidRDefault="00EE1C92" w:rsidP="00EE1C92"/>
    <w:p w:rsidR="00EE1C92" w:rsidRPr="00EE1C92" w:rsidRDefault="00EE1C92" w:rsidP="00EE1C92"/>
    <w:p w:rsidR="00EE1C92" w:rsidRPr="00EE1C92" w:rsidRDefault="00EE1C92" w:rsidP="00EE1C92"/>
    <w:p w:rsidR="00EE1C92" w:rsidRDefault="00EE1C92" w:rsidP="00EE1C92">
      <w:pPr>
        <w:tabs>
          <w:tab w:val="left" w:pos="6420"/>
        </w:tabs>
      </w:pPr>
      <w:r>
        <w:tab/>
      </w:r>
      <w:bookmarkStart w:id="1" w:name="_GoBack"/>
      <w:bookmarkEnd w:id="1"/>
    </w:p>
    <w:p w:rsidR="00EE1C92" w:rsidRPr="00270A92" w:rsidRDefault="00EE1C92" w:rsidP="00EE1C92">
      <w:pPr>
        <w:jc w:val="center"/>
        <w:rPr>
          <w:rFonts w:ascii="Arial" w:hAnsi="Arial" w:cs="Arial"/>
          <w:b/>
          <w:bCs/>
          <w:sz w:val="20"/>
          <w:szCs w:val="20"/>
        </w:rPr>
      </w:pPr>
      <w:r w:rsidRPr="00270A92">
        <w:rPr>
          <w:rFonts w:ascii="Arial" w:hAnsi="Arial" w:cs="Arial"/>
          <w:b/>
          <w:bCs/>
          <w:sz w:val="20"/>
          <w:szCs w:val="20"/>
        </w:rPr>
        <w:lastRenderedPageBreak/>
        <w:t xml:space="preserve">Zmiany w zakresie Ochrony Danych Osobowych, w związku z wejściem </w:t>
      </w:r>
      <w:r w:rsidRPr="00270A92">
        <w:rPr>
          <w:rFonts w:ascii="Arial" w:hAnsi="Arial" w:cs="Arial"/>
          <w:b/>
          <w:bCs/>
          <w:sz w:val="20"/>
          <w:szCs w:val="20"/>
        </w:rPr>
        <w:br/>
        <w:t>w życie RODO po 25 maja 2018 r.</w:t>
      </w:r>
    </w:p>
    <w:p w:rsidR="00EE1C92" w:rsidRPr="00270A92" w:rsidRDefault="00EE1C92" w:rsidP="00EE1C92">
      <w:pPr>
        <w:spacing w:before="120" w:after="120" w:line="240" w:lineRule="auto"/>
        <w:jc w:val="center"/>
        <w:rPr>
          <w:rFonts w:ascii="Arial" w:hAnsi="Arial" w:cs="Arial"/>
          <w:bCs/>
          <w:sz w:val="20"/>
          <w:szCs w:val="20"/>
        </w:rPr>
      </w:pPr>
      <w:r w:rsidRPr="00270A92">
        <w:rPr>
          <w:rFonts w:ascii="Arial" w:hAnsi="Arial" w:cs="Arial"/>
          <w:bCs/>
          <w:sz w:val="20"/>
          <w:szCs w:val="20"/>
        </w:rPr>
        <w:t>Podstawy prawne ochrony danych osobowych</w:t>
      </w:r>
    </w:p>
    <w:p w:rsidR="00EE1C92" w:rsidRPr="00270A92" w:rsidRDefault="00EE1C92" w:rsidP="00EE1C92">
      <w:pPr>
        <w:spacing w:line="240" w:lineRule="auto"/>
        <w:rPr>
          <w:rFonts w:ascii="Arial" w:hAnsi="Arial" w:cs="Arial"/>
          <w:bCs/>
          <w:sz w:val="20"/>
          <w:szCs w:val="20"/>
        </w:rPr>
      </w:pPr>
    </w:p>
    <w:p w:rsidR="00EE1C92" w:rsidRPr="00270A92" w:rsidRDefault="00EE1C92" w:rsidP="00EE1C92">
      <w:pPr>
        <w:pStyle w:val="Akapitzlist"/>
        <w:numPr>
          <w:ilvl w:val="0"/>
          <w:numId w:val="7"/>
        </w:numPr>
        <w:spacing w:after="0" w:line="240" w:lineRule="auto"/>
        <w:jc w:val="both"/>
        <w:rPr>
          <w:rFonts w:ascii="Arial" w:hAnsi="Arial" w:cs="Arial"/>
          <w:color w:val="000000" w:themeColor="text1"/>
          <w:sz w:val="20"/>
          <w:szCs w:val="20"/>
        </w:rPr>
      </w:pPr>
      <w:r w:rsidRPr="00270A92">
        <w:rPr>
          <w:rFonts w:ascii="Arial" w:hAnsi="Arial" w:cs="Arial"/>
          <w:bCs/>
          <w:color w:val="000000" w:themeColor="text1"/>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jako RODO) </w:t>
      </w:r>
    </w:p>
    <w:p w:rsidR="00EE1C92" w:rsidRPr="00270A92" w:rsidRDefault="00EE1C92" w:rsidP="00EE1C92">
      <w:pPr>
        <w:pStyle w:val="Akapitzlist"/>
        <w:numPr>
          <w:ilvl w:val="0"/>
          <w:numId w:val="7"/>
        </w:numPr>
        <w:spacing w:after="0" w:line="240" w:lineRule="auto"/>
        <w:jc w:val="both"/>
        <w:rPr>
          <w:rFonts w:ascii="Arial" w:hAnsi="Arial" w:cs="Arial"/>
          <w:sz w:val="20"/>
          <w:szCs w:val="20"/>
        </w:rPr>
      </w:pPr>
      <w:r w:rsidRPr="00270A92">
        <w:rPr>
          <w:rFonts w:ascii="Arial" w:hAnsi="Arial" w:cs="Arial"/>
          <w:bCs/>
          <w:sz w:val="20"/>
          <w:szCs w:val="20"/>
        </w:rPr>
        <w:t>Konstytucja Rzeczypospolitej Polskiej z dnia 2 kwietnia 1997 r. (dalej jako Konstytucja)</w:t>
      </w:r>
    </w:p>
    <w:p w:rsidR="00EE1C92" w:rsidRPr="00270A92" w:rsidRDefault="00EE1C92" w:rsidP="00EE1C92">
      <w:pPr>
        <w:pStyle w:val="Akapitzlist"/>
        <w:numPr>
          <w:ilvl w:val="0"/>
          <w:numId w:val="7"/>
        </w:numPr>
        <w:spacing w:after="0" w:line="360" w:lineRule="auto"/>
        <w:jc w:val="both"/>
        <w:rPr>
          <w:rFonts w:ascii="Arial" w:hAnsi="Arial" w:cs="Arial"/>
          <w:bCs/>
          <w:sz w:val="20"/>
          <w:szCs w:val="20"/>
        </w:rPr>
      </w:pPr>
      <w:r w:rsidRPr="00270A92">
        <w:rPr>
          <w:rFonts w:ascii="Arial" w:hAnsi="Arial" w:cs="Arial"/>
          <w:bCs/>
          <w:sz w:val="20"/>
          <w:szCs w:val="20"/>
        </w:rPr>
        <w:t>Ustawa o ochronie danych osobowych z dnia 10 maja 2018 r. (Dz.U. z 2018 r. poz. 1000)</w:t>
      </w:r>
    </w:p>
    <w:p w:rsidR="00EE1C92" w:rsidRPr="00270A92" w:rsidRDefault="00EE1C92" w:rsidP="00EE1C92">
      <w:pPr>
        <w:spacing w:before="120" w:after="120" w:line="240" w:lineRule="auto"/>
        <w:rPr>
          <w:rFonts w:ascii="Arial" w:hAnsi="Arial" w:cs="Arial"/>
          <w:b/>
          <w:bCs/>
          <w:sz w:val="20"/>
          <w:szCs w:val="20"/>
        </w:rPr>
      </w:pPr>
    </w:p>
    <w:p w:rsidR="00EE1C92" w:rsidRPr="00270A92" w:rsidRDefault="00EE1C92" w:rsidP="00EE1C92">
      <w:pPr>
        <w:spacing w:before="120" w:after="120" w:line="240" w:lineRule="auto"/>
        <w:rPr>
          <w:rFonts w:ascii="Arial" w:hAnsi="Arial" w:cs="Arial"/>
          <w:b/>
          <w:bCs/>
          <w:sz w:val="20"/>
          <w:szCs w:val="20"/>
        </w:rPr>
      </w:pPr>
      <w:r w:rsidRPr="00270A92">
        <w:rPr>
          <w:rFonts w:ascii="Arial" w:hAnsi="Arial" w:cs="Arial"/>
          <w:b/>
          <w:bCs/>
          <w:sz w:val="20"/>
          <w:szCs w:val="20"/>
        </w:rPr>
        <w:t>PODSTAWOWE POJĘCIA</w:t>
      </w:r>
    </w:p>
    <w:p w:rsidR="00EE1C92" w:rsidRPr="00270A92" w:rsidRDefault="00EE1C92" w:rsidP="00EE1C92">
      <w:pPr>
        <w:pStyle w:val="Akapitzlist"/>
        <w:spacing w:line="240" w:lineRule="auto"/>
        <w:rPr>
          <w:rFonts w:ascii="Arial" w:eastAsia="Lucida Sans Unicode" w:hAnsi="Arial" w:cs="Arial"/>
          <w:kern w:val="1"/>
          <w:sz w:val="20"/>
          <w:szCs w:val="20"/>
          <w:lang w:eastAsia="ar-SA"/>
        </w:rPr>
      </w:pPr>
    </w:p>
    <w:p w:rsidR="00EE1C92" w:rsidRPr="00270A92" w:rsidRDefault="00EE1C92" w:rsidP="00EE1C92">
      <w:pPr>
        <w:pStyle w:val="Akapitzlist"/>
        <w:spacing w:line="240" w:lineRule="auto"/>
        <w:ind w:left="0"/>
        <w:rPr>
          <w:rFonts w:ascii="Arial" w:eastAsia="Lucida Sans Unicode" w:hAnsi="Arial" w:cs="Arial"/>
          <w:kern w:val="1"/>
          <w:sz w:val="20"/>
          <w:szCs w:val="20"/>
          <w:lang w:eastAsia="ar-SA"/>
        </w:rPr>
      </w:pPr>
      <w:r w:rsidRPr="00270A92">
        <w:rPr>
          <w:rFonts w:ascii="Arial" w:eastAsia="Lucida Sans Unicode" w:hAnsi="Arial" w:cs="Arial"/>
          <w:b/>
          <w:kern w:val="1"/>
          <w:sz w:val="20"/>
          <w:szCs w:val="20"/>
          <w:lang w:eastAsia="ar-SA"/>
        </w:rPr>
        <w:t>dane osobowe -</w:t>
      </w:r>
      <w:r w:rsidRPr="00270A92">
        <w:rPr>
          <w:rFonts w:ascii="Arial" w:hAnsi="Arial" w:cs="Arial"/>
          <w:bCs/>
          <w:sz w:val="20"/>
          <w:szCs w:val="20"/>
        </w:rPr>
        <w:t xml:space="preserve">  </w:t>
      </w:r>
      <w:r w:rsidRPr="00270A92">
        <w:rPr>
          <w:rFonts w:ascii="Arial" w:eastAsia="Lucida Sans Unicode" w:hAnsi="Arial" w:cs="Arial"/>
          <w:kern w:val="1"/>
          <w:sz w:val="20"/>
          <w:szCs w:val="20"/>
          <w:lang w:eastAsia="ar-SA"/>
        </w:rPr>
        <w:t>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rsidR="00EE1C92" w:rsidRPr="00270A92" w:rsidRDefault="00EE1C92" w:rsidP="00EE1C92">
      <w:pPr>
        <w:spacing w:line="240" w:lineRule="auto"/>
        <w:rPr>
          <w:rFonts w:ascii="Arial" w:eastAsia="Lucida Sans Unicode" w:hAnsi="Arial" w:cs="Arial"/>
          <w:kern w:val="1"/>
          <w:sz w:val="20"/>
          <w:szCs w:val="20"/>
          <w:lang w:eastAsia="ar-SA"/>
        </w:rPr>
      </w:pPr>
    </w:p>
    <w:p w:rsidR="00EE1C92" w:rsidRPr="00270A92" w:rsidRDefault="00EE1C92" w:rsidP="00EE1C92">
      <w:pPr>
        <w:pStyle w:val="Akapitzlist"/>
        <w:spacing w:line="240" w:lineRule="auto"/>
        <w:ind w:left="0"/>
        <w:rPr>
          <w:rFonts w:ascii="Arial" w:eastAsia="Lucida Sans Unicode" w:hAnsi="Arial" w:cs="Arial"/>
          <w:kern w:val="1"/>
          <w:sz w:val="20"/>
          <w:szCs w:val="20"/>
          <w:lang w:eastAsia="ar-SA"/>
        </w:rPr>
      </w:pPr>
      <w:r w:rsidRPr="00270A92">
        <w:rPr>
          <w:rFonts w:ascii="Arial" w:eastAsia="Lucida Sans Unicode" w:hAnsi="Arial" w:cs="Arial"/>
          <w:b/>
          <w:kern w:val="1"/>
          <w:sz w:val="20"/>
          <w:szCs w:val="20"/>
          <w:lang w:eastAsia="ar-SA"/>
        </w:rPr>
        <w:t>zbiór danych –</w:t>
      </w:r>
      <w:r w:rsidRPr="00270A92">
        <w:rPr>
          <w:rFonts w:ascii="Arial" w:eastAsia="Lucida Sans Unicode" w:hAnsi="Arial" w:cs="Arial"/>
          <w:kern w:val="1"/>
          <w:sz w:val="20"/>
          <w:szCs w:val="20"/>
          <w:lang w:eastAsia="ar-SA"/>
        </w:rPr>
        <w:t xml:space="preserve"> uporządkowany zestaw danych osobowych dostępnych według określonych kryteriów , niezależnie od tego czy zestaw ten jest scentralizowany, zdecentralizowany, rozproszony funkcjonalnie lub rozproszony geograficznie.</w:t>
      </w:r>
    </w:p>
    <w:p w:rsidR="00EE1C92" w:rsidRPr="00270A92" w:rsidRDefault="00EE1C92" w:rsidP="00EE1C92">
      <w:pPr>
        <w:pStyle w:val="Akapitzlist"/>
        <w:spacing w:line="240" w:lineRule="auto"/>
        <w:rPr>
          <w:rFonts w:ascii="Arial" w:eastAsia="Lucida Sans Unicode" w:hAnsi="Arial" w:cs="Arial"/>
          <w:kern w:val="1"/>
          <w:sz w:val="20"/>
          <w:szCs w:val="20"/>
          <w:lang w:eastAsia="ar-SA"/>
        </w:rPr>
      </w:pPr>
    </w:p>
    <w:p w:rsidR="00EE1C92" w:rsidRPr="00270A92" w:rsidRDefault="00EE1C92" w:rsidP="00EE1C92">
      <w:pPr>
        <w:pStyle w:val="Akapitzlist"/>
        <w:spacing w:line="240" w:lineRule="auto"/>
        <w:ind w:left="0"/>
        <w:rPr>
          <w:rFonts w:ascii="Arial" w:eastAsia="Lucida Sans Unicode" w:hAnsi="Arial" w:cs="Arial"/>
          <w:kern w:val="1"/>
          <w:sz w:val="20"/>
          <w:szCs w:val="20"/>
          <w:lang w:eastAsia="ar-SA"/>
        </w:rPr>
      </w:pPr>
      <w:r w:rsidRPr="00270A92">
        <w:rPr>
          <w:rFonts w:ascii="Arial" w:eastAsia="Lucida Sans Unicode" w:hAnsi="Arial" w:cs="Arial"/>
          <w:b/>
          <w:kern w:val="1"/>
          <w:sz w:val="20"/>
          <w:szCs w:val="20"/>
          <w:lang w:eastAsia="ar-SA"/>
        </w:rPr>
        <w:t>profilowanie –</w:t>
      </w:r>
      <w:r w:rsidRPr="00270A92">
        <w:rPr>
          <w:rFonts w:ascii="Arial" w:eastAsia="Lucida Sans Unicode" w:hAnsi="Arial" w:cs="Arial"/>
          <w:kern w:val="1"/>
          <w:sz w:val="20"/>
          <w:szCs w:val="20"/>
          <w:lang w:eastAsia="ar-SA"/>
        </w:rPr>
        <w:t xml:space="preserve"> oznacza dowolną formę zautomatyzowanego przetwarzania danych osobowych, które polega na wykorzystywaniu danych osobowych do oceny, niektórych czynników osobowych osob</w:t>
      </w:r>
      <w:r>
        <w:rPr>
          <w:rFonts w:ascii="Arial" w:eastAsia="Lucida Sans Unicode" w:hAnsi="Arial" w:cs="Arial"/>
          <w:kern w:val="1"/>
          <w:sz w:val="20"/>
          <w:szCs w:val="20"/>
          <w:lang w:eastAsia="ar-SA"/>
        </w:rPr>
        <w:t>y fizycznej, w szczególności do</w:t>
      </w:r>
      <w:r w:rsidRPr="00270A92">
        <w:rPr>
          <w:rFonts w:ascii="Arial" w:eastAsia="Lucida Sans Unicode" w:hAnsi="Arial" w:cs="Arial"/>
          <w:kern w:val="1"/>
          <w:sz w:val="20"/>
          <w:szCs w:val="20"/>
          <w:lang w:eastAsia="ar-SA"/>
        </w:rPr>
        <w:t>:</w:t>
      </w:r>
    </w:p>
    <w:p w:rsidR="00EE1C92" w:rsidRPr="00270A92" w:rsidRDefault="00EE1C92" w:rsidP="00EE1C92">
      <w:pPr>
        <w:pStyle w:val="Akapitzlist"/>
        <w:numPr>
          <w:ilvl w:val="0"/>
          <w:numId w:val="8"/>
        </w:numPr>
        <w:spacing w:after="0" w:line="240" w:lineRule="auto"/>
        <w:jc w:val="both"/>
        <w:rPr>
          <w:rFonts w:ascii="Arial" w:hAnsi="Arial" w:cs="Arial"/>
          <w:sz w:val="20"/>
          <w:szCs w:val="20"/>
        </w:rPr>
      </w:pPr>
      <w:r w:rsidRPr="00270A92">
        <w:rPr>
          <w:rFonts w:ascii="Arial" w:hAnsi="Arial" w:cs="Arial"/>
          <w:sz w:val="20"/>
          <w:szCs w:val="20"/>
        </w:rPr>
        <w:t>analizy lub prognozy aspektów dotyczących efektów pracy tej osoby fizycznej,</w:t>
      </w:r>
    </w:p>
    <w:p w:rsidR="00EE1C92" w:rsidRPr="00270A92" w:rsidRDefault="00EE1C92" w:rsidP="00EE1C92">
      <w:pPr>
        <w:pStyle w:val="Akapitzlist"/>
        <w:numPr>
          <w:ilvl w:val="0"/>
          <w:numId w:val="8"/>
        </w:numPr>
        <w:spacing w:after="0" w:line="240" w:lineRule="auto"/>
        <w:jc w:val="both"/>
        <w:rPr>
          <w:rFonts w:ascii="Arial" w:hAnsi="Arial" w:cs="Arial"/>
          <w:sz w:val="20"/>
          <w:szCs w:val="20"/>
        </w:rPr>
      </w:pPr>
      <w:r w:rsidRPr="00270A92">
        <w:rPr>
          <w:rFonts w:ascii="Arial" w:hAnsi="Arial" w:cs="Arial"/>
          <w:sz w:val="20"/>
          <w:szCs w:val="20"/>
        </w:rPr>
        <w:t>jej sytuacji ekonomicznej,</w:t>
      </w:r>
    </w:p>
    <w:p w:rsidR="00EE1C92" w:rsidRPr="00270A92" w:rsidRDefault="00EE1C92" w:rsidP="00EE1C92">
      <w:pPr>
        <w:pStyle w:val="Akapitzlist"/>
        <w:numPr>
          <w:ilvl w:val="0"/>
          <w:numId w:val="8"/>
        </w:numPr>
        <w:spacing w:after="0" w:line="240" w:lineRule="auto"/>
        <w:jc w:val="both"/>
        <w:rPr>
          <w:rFonts w:ascii="Arial" w:hAnsi="Arial" w:cs="Arial"/>
          <w:sz w:val="20"/>
          <w:szCs w:val="20"/>
        </w:rPr>
      </w:pPr>
      <w:r w:rsidRPr="00270A92">
        <w:rPr>
          <w:rFonts w:ascii="Arial" w:hAnsi="Arial" w:cs="Arial"/>
          <w:sz w:val="20"/>
          <w:szCs w:val="20"/>
        </w:rPr>
        <w:t>zdrowia,</w:t>
      </w:r>
    </w:p>
    <w:p w:rsidR="00EE1C92" w:rsidRPr="00270A92" w:rsidRDefault="00EE1C92" w:rsidP="00EE1C92">
      <w:pPr>
        <w:pStyle w:val="Akapitzlist"/>
        <w:numPr>
          <w:ilvl w:val="0"/>
          <w:numId w:val="8"/>
        </w:numPr>
        <w:spacing w:after="0" w:line="240" w:lineRule="auto"/>
        <w:jc w:val="both"/>
        <w:rPr>
          <w:rFonts w:ascii="Arial" w:hAnsi="Arial" w:cs="Arial"/>
          <w:sz w:val="20"/>
          <w:szCs w:val="20"/>
        </w:rPr>
      </w:pPr>
      <w:r w:rsidRPr="00270A92">
        <w:rPr>
          <w:rFonts w:ascii="Arial" w:hAnsi="Arial" w:cs="Arial"/>
          <w:sz w:val="20"/>
          <w:szCs w:val="20"/>
        </w:rPr>
        <w:t>osobistych preferencji,</w:t>
      </w:r>
    </w:p>
    <w:p w:rsidR="00EE1C92" w:rsidRPr="00270A92" w:rsidRDefault="00EE1C92" w:rsidP="00EE1C92">
      <w:pPr>
        <w:pStyle w:val="Akapitzlist"/>
        <w:numPr>
          <w:ilvl w:val="0"/>
          <w:numId w:val="8"/>
        </w:numPr>
        <w:spacing w:after="0" w:line="240" w:lineRule="auto"/>
        <w:jc w:val="both"/>
        <w:rPr>
          <w:rFonts w:ascii="Arial" w:hAnsi="Arial" w:cs="Arial"/>
          <w:sz w:val="20"/>
          <w:szCs w:val="20"/>
        </w:rPr>
      </w:pPr>
      <w:r w:rsidRPr="00270A92">
        <w:rPr>
          <w:rFonts w:ascii="Arial" w:hAnsi="Arial" w:cs="Arial"/>
          <w:sz w:val="20"/>
          <w:szCs w:val="20"/>
        </w:rPr>
        <w:t>zainteresowań,</w:t>
      </w:r>
    </w:p>
    <w:p w:rsidR="00EE1C92" w:rsidRPr="00270A92" w:rsidRDefault="00EE1C92" w:rsidP="00EE1C92">
      <w:pPr>
        <w:pStyle w:val="Akapitzlist"/>
        <w:numPr>
          <w:ilvl w:val="0"/>
          <w:numId w:val="8"/>
        </w:numPr>
        <w:spacing w:after="0" w:line="240" w:lineRule="auto"/>
        <w:jc w:val="both"/>
        <w:rPr>
          <w:rFonts w:ascii="Arial" w:hAnsi="Arial" w:cs="Arial"/>
          <w:sz w:val="20"/>
          <w:szCs w:val="20"/>
        </w:rPr>
      </w:pPr>
      <w:r w:rsidRPr="00270A92">
        <w:rPr>
          <w:rFonts w:ascii="Arial" w:hAnsi="Arial" w:cs="Arial"/>
          <w:sz w:val="20"/>
          <w:szCs w:val="20"/>
        </w:rPr>
        <w:t>wiarygodności,</w:t>
      </w:r>
    </w:p>
    <w:p w:rsidR="00EE1C92" w:rsidRPr="00270A92" w:rsidRDefault="00EE1C92" w:rsidP="00EE1C92">
      <w:pPr>
        <w:pStyle w:val="Akapitzlist"/>
        <w:numPr>
          <w:ilvl w:val="0"/>
          <w:numId w:val="8"/>
        </w:numPr>
        <w:spacing w:after="0" w:line="240" w:lineRule="auto"/>
        <w:jc w:val="both"/>
        <w:rPr>
          <w:rFonts w:ascii="Arial" w:hAnsi="Arial" w:cs="Arial"/>
          <w:sz w:val="20"/>
          <w:szCs w:val="20"/>
        </w:rPr>
      </w:pPr>
      <w:r w:rsidRPr="00270A92">
        <w:rPr>
          <w:rFonts w:ascii="Arial" w:hAnsi="Arial" w:cs="Arial"/>
          <w:sz w:val="20"/>
          <w:szCs w:val="20"/>
        </w:rPr>
        <w:t>zachowania,</w:t>
      </w:r>
    </w:p>
    <w:p w:rsidR="00EE1C92" w:rsidRPr="00270A92" w:rsidRDefault="00EE1C92" w:rsidP="00EE1C92">
      <w:pPr>
        <w:pStyle w:val="Akapitzlist"/>
        <w:numPr>
          <w:ilvl w:val="0"/>
          <w:numId w:val="8"/>
        </w:numPr>
        <w:spacing w:after="0" w:line="240" w:lineRule="auto"/>
        <w:jc w:val="both"/>
        <w:rPr>
          <w:rFonts w:ascii="Arial" w:hAnsi="Arial" w:cs="Arial"/>
          <w:sz w:val="20"/>
          <w:szCs w:val="20"/>
        </w:rPr>
      </w:pPr>
      <w:r w:rsidRPr="00270A92">
        <w:rPr>
          <w:rFonts w:ascii="Arial" w:hAnsi="Arial" w:cs="Arial"/>
          <w:sz w:val="20"/>
          <w:szCs w:val="20"/>
        </w:rPr>
        <w:t>lokalizacji,</w:t>
      </w:r>
    </w:p>
    <w:p w:rsidR="00EE1C92" w:rsidRPr="00270A92" w:rsidRDefault="00EE1C92" w:rsidP="00EE1C92">
      <w:pPr>
        <w:pStyle w:val="Akapitzlist"/>
        <w:numPr>
          <w:ilvl w:val="0"/>
          <w:numId w:val="8"/>
        </w:numPr>
        <w:spacing w:after="0" w:line="240" w:lineRule="auto"/>
        <w:jc w:val="both"/>
        <w:rPr>
          <w:rFonts w:ascii="Arial" w:hAnsi="Arial" w:cs="Arial"/>
          <w:sz w:val="20"/>
          <w:szCs w:val="20"/>
        </w:rPr>
      </w:pPr>
      <w:r w:rsidRPr="00270A92">
        <w:rPr>
          <w:rFonts w:ascii="Arial" w:hAnsi="Arial" w:cs="Arial"/>
          <w:sz w:val="20"/>
          <w:szCs w:val="20"/>
        </w:rPr>
        <w:t>przemieszczania się.</w:t>
      </w:r>
    </w:p>
    <w:p w:rsidR="00EE1C92" w:rsidRPr="00270A92" w:rsidRDefault="00EE1C92" w:rsidP="00EE1C92">
      <w:pPr>
        <w:spacing w:line="240" w:lineRule="auto"/>
        <w:rPr>
          <w:rFonts w:ascii="Arial" w:hAnsi="Arial" w:cs="Arial"/>
          <w:sz w:val="20"/>
          <w:szCs w:val="20"/>
        </w:rPr>
      </w:pPr>
    </w:p>
    <w:p w:rsidR="00EE1C92" w:rsidRPr="00270A92" w:rsidRDefault="00EE1C92" w:rsidP="00EE1C92">
      <w:pPr>
        <w:pStyle w:val="Akapitzlist"/>
        <w:spacing w:line="240" w:lineRule="auto"/>
        <w:ind w:left="0"/>
        <w:rPr>
          <w:rFonts w:ascii="Arial" w:hAnsi="Arial" w:cs="Arial"/>
          <w:sz w:val="20"/>
          <w:szCs w:val="20"/>
        </w:rPr>
      </w:pPr>
      <w:r w:rsidRPr="00270A92">
        <w:rPr>
          <w:rFonts w:ascii="Arial" w:hAnsi="Arial" w:cs="Arial"/>
          <w:b/>
          <w:sz w:val="20"/>
          <w:szCs w:val="20"/>
        </w:rPr>
        <w:t>pseudonimizacja –</w:t>
      </w:r>
      <w:r w:rsidRPr="00270A92">
        <w:rPr>
          <w:rFonts w:ascii="Arial" w:hAnsi="Arial" w:cs="Arial"/>
          <w:sz w:val="20"/>
          <w:szCs w:val="20"/>
        </w:rPr>
        <w:t xml:space="preserve"> oznacza przetworzenie danych osobowych w taki sposób, aby nie można było ich przypisać konkretnej osobie, której dane dotyczą, bez użycia dodatkowych informacji, pod warunkiem że takie informacje są przechowywane osobno i są objęte środkami technicznymi i organizacyjnymi uniemożliwiającymi ich przypisanie zidentyfikowanej lub możliwej do zidentyfikowania osobie fizycznej.</w:t>
      </w:r>
    </w:p>
    <w:p w:rsidR="00EE1C92" w:rsidRPr="00270A92" w:rsidRDefault="00EE1C92" w:rsidP="00EE1C92">
      <w:pPr>
        <w:spacing w:line="240" w:lineRule="auto"/>
        <w:rPr>
          <w:rFonts w:ascii="Arial" w:hAnsi="Arial" w:cs="Arial"/>
          <w:sz w:val="20"/>
          <w:szCs w:val="20"/>
        </w:rPr>
      </w:pPr>
    </w:p>
    <w:p w:rsidR="00EE1C92" w:rsidRPr="00270A92" w:rsidRDefault="00EE1C92" w:rsidP="00EE1C92">
      <w:pPr>
        <w:pStyle w:val="Akapitzlist"/>
        <w:spacing w:line="240" w:lineRule="auto"/>
        <w:ind w:left="0"/>
        <w:rPr>
          <w:rFonts w:ascii="Arial" w:hAnsi="Arial" w:cs="Arial"/>
          <w:sz w:val="20"/>
          <w:szCs w:val="20"/>
        </w:rPr>
      </w:pPr>
      <w:r w:rsidRPr="00270A92">
        <w:rPr>
          <w:rFonts w:ascii="Arial" w:hAnsi="Arial" w:cs="Arial"/>
          <w:b/>
          <w:sz w:val="20"/>
          <w:szCs w:val="20"/>
        </w:rPr>
        <w:t>dane genetyczne —</w:t>
      </w:r>
      <w:r w:rsidRPr="00270A92">
        <w:rPr>
          <w:rFonts w:ascii="Arial" w:hAnsi="Arial" w:cs="Arial"/>
          <w:sz w:val="20"/>
          <w:szCs w:val="20"/>
        </w:rPr>
        <w:t xml:space="preserve"> dane osobowe dotyczące odziedziczonych lub nabytych cech genetycznych osoby fizycznej, które ujawniają niepowtarzalne informacje o fizjologii lub zdrowiu tej osoby i które wynikają w szczególności z analizy próbki biologicznej pochodzącej od tej osoby fizycznej (art. 4 pkt 13 RODO);</w:t>
      </w:r>
    </w:p>
    <w:p w:rsidR="00EE1C92" w:rsidRPr="00270A92" w:rsidRDefault="00EE1C92" w:rsidP="00EE1C92">
      <w:pPr>
        <w:spacing w:line="240" w:lineRule="auto"/>
        <w:rPr>
          <w:rFonts w:ascii="Arial" w:hAnsi="Arial" w:cs="Arial"/>
          <w:sz w:val="20"/>
          <w:szCs w:val="20"/>
        </w:rPr>
      </w:pPr>
    </w:p>
    <w:p w:rsidR="00EE1C92" w:rsidRPr="00270A92" w:rsidRDefault="00EE1C92" w:rsidP="00EE1C92">
      <w:pPr>
        <w:pStyle w:val="Akapitzlist"/>
        <w:spacing w:line="240" w:lineRule="auto"/>
        <w:ind w:left="0"/>
        <w:rPr>
          <w:rFonts w:ascii="Arial" w:eastAsia="Times New Roman" w:hAnsi="Arial" w:cs="Arial"/>
          <w:color w:val="000000"/>
          <w:sz w:val="20"/>
          <w:szCs w:val="20"/>
          <w:lang w:eastAsia="pl-PL"/>
        </w:rPr>
      </w:pPr>
      <w:r w:rsidRPr="00270A92">
        <w:rPr>
          <w:rFonts w:ascii="Arial" w:eastAsia="Times New Roman" w:hAnsi="Arial" w:cs="Arial"/>
          <w:b/>
          <w:color w:val="000000"/>
          <w:sz w:val="20"/>
          <w:szCs w:val="20"/>
          <w:lang w:eastAsia="pl-PL"/>
        </w:rPr>
        <w:t>dane dotyczące zdrowia</w:t>
      </w:r>
      <w:r w:rsidRPr="00270A92">
        <w:rPr>
          <w:rFonts w:ascii="Arial" w:eastAsia="Times New Roman" w:hAnsi="Arial" w:cs="Arial"/>
          <w:color w:val="000000"/>
          <w:sz w:val="20"/>
          <w:szCs w:val="20"/>
          <w:lang w:eastAsia="pl-PL"/>
        </w:rPr>
        <w:t xml:space="preserve"> — dane osobowe o zdrowiu fizycznym lub psychicznym osoby fizycznej – w tym o korzystaniu z usług opieki zdrowotnej – ujawniające informacje o stanie jej zdrowia (art. 4 pkt 15 RODO).</w:t>
      </w:r>
    </w:p>
    <w:p w:rsidR="00EE1C92" w:rsidRPr="00270A92" w:rsidRDefault="00EE1C92" w:rsidP="00EE1C92">
      <w:pPr>
        <w:spacing w:line="240" w:lineRule="auto"/>
        <w:rPr>
          <w:rFonts w:ascii="Arial" w:hAnsi="Arial" w:cs="Arial"/>
          <w:sz w:val="20"/>
          <w:szCs w:val="20"/>
        </w:rPr>
      </w:pPr>
    </w:p>
    <w:p w:rsidR="00EE1C92" w:rsidRPr="00270A92" w:rsidRDefault="00EE1C92" w:rsidP="00EE1C92">
      <w:pPr>
        <w:pStyle w:val="Akapitzlist"/>
        <w:spacing w:line="240" w:lineRule="auto"/>
        <w:ind w:left="0"/>
        <w:rPr>
          <w:rFonts w:ascii="Arial" w:hAnsi="Arial" w:cs="Arial"/>
          <w:sz w:val="20"/>
          <w:szCs w:val="20"/>
        </w:rPr>
      </w:pPr>
      <w:r w:rsidRPr="00270A92">
        <w:rPr>
          <w:rFonts w:ascii="Arial" w:hAnsi="Arial" w:cs="Arial"/>
          <w:b/>
          <w:sz w:val="20"/>
          <w:szCs w:val="20"/>
        </w:rPr>
        <w:t>dane biometryczne —</w:t>
      </w:r>
      <w:r w:rsidRPr="00270A92">
        <w:rPr>
          <w:rFonts w:ascii="Arial" w:hAnsi="Arial" w:cs="Arial"/>
          <w:sz w:val="20"/>
          <w:szCs w:val="20"/>
        </w:rPr>
        <w:t xml:space="preserve"> dane osobowe, które wynikają ze specjalnego przetwarzania technicznego, dotyczą cech fizycznych, fizjologicznych lub behawioralnych osoby fizycznej oraz umożliwiają lub potwierdzają jednoznaczną identyfikację tej osoby, takie jak wizerunek twarzy lub dane daktyloskopijne (art. 4 pkt 14 RODO);</w:t>
      </w:r>
    </w:p>
    <w:p w:rsidR="00EE1C92" w:rsidRPr="00270A92" w:rsidRDefault="00EE1C92" w:rsidP="00EE1C92">
      <w:pPr>
        <w:spacing w:line="240" w:lineRule="auto"/>
        <w:rPr>
          <w:rFonts w:ascii="Arial" w:hAnsi="Arial" w:cs="Arial"/>
          <w:sz w:val="20"/>
          <w:szCs w:val="20"/>
        </w:rPr>
      </w:pPr>
    </w:p>
    <w:p w:rsidR="00EE1C92" w:rsidRPr="00270A92" w:rsidRDefault="00EE1C92" w:rsidP="00EE1C92">
      <w:pPr>
        <w:pStyle w:val="punktacja1"/>
        <w:spacing w:before="0" w:after="0"/>
        <w:rPr>
          <w:rFonts w:ascii="Arial" w:hAnsi="Arial" w:cs="Arial"/>
          <w:sz w:val="20"/>
          <w:szCs w:val="20"/>
        </w:rPr>
      </w:pPr>
      <w:r w:rsidRPr="00270A92">
        <w:rPr>
          <w:rFonts w:ascii="Arial" w:hAnsi="Arial" w:cs="Arial"/>
          <w:b/>
          <w:sz w:val="20"/>
          <w:szCs w:val="20"/>
        </w:rPr>
        <w:t>szczególna kategoria danych osobowych (</w:t>
      </w:r>
      <w:r w:rsidRPr="00270A92">
        <w:rPr>
          <w:rFonts w:ascii="Arial" w:hAnsi="Arial" w:cs="Arial"/>
          <w:sz w:val="20"/>
          <w:szCs w:val="20"/>
        </w:rPr>
        <w:t xml:space="preserve">kiedyś - dane wrażliwe) – dane ujawniające pochodzenie rasowe lub etniczne, poglądy polityczne, przekonania religijne lub światopoglądowe, przynależność do związków zawodowych oraz dane genetyczne, dane biometryczne; </w:t>
      </w:r>
    </w:p>
    <w:p w:rsidR="00EE1C92" w:rsidRPr="00270A92" w:rsidRDefault="00EE1C92" w:rsidP="00EE1C92">
      <w:pPr>
        <w:pStyle w:val="punktacja1"/>
        <w:spacing w:before="0" w:after="0"/>
        <w:rPr>
          <w:rFonts w:ascii="Arial" w:hAnsi="Arial" w:cs="Arial"/>
          <w:sz w:val="20"/>
          <w:szCs w:val="20"/>
        </w:rPr>
      </w:pPr>
    </w:p>
    <w:p w:rsidR="00EE1C92" w:rsidRPr="00270A92" w:rsidRDefault="00EE1C92" w:rsidP="00EE1C92">
      <w:pPr>
        <w:pStyle w:val="punktacja1"/>
        <w:spacing w:before="0" w:after="0"/>
        <w:rPr>
          <w:rFonts w:ascii="Arial" w:hAnsi="Arial" w:cs="Arial"/>
          <w:b/>
          <w:sz w:val="20"/>
          <w:szCs w:val="20"/>
        </w:rPr>
      </w:pPr>
      <w:r w:rsidRPr="00270A92">
        <w:rPr>
          <w:rFonts w:ascii="Arial" w:hAnsi="Arial" w:cs="Arial"/>
          <w:b/>
          <w:sz w:val="20"/>
          <w:szCs w:val="20"/>
        </w:rPr>
        <w:t>zgoda – zgoda osoby, której dane dotyczą oznacza:</w:t>
      </w:r>
    </w:p>
    <w:p w:rsidR="00EE1C92" w:rsidRPr="00270A92" w:rsidRDefault="00EE1C92" w:rsidP="00EE1C92">
      <w:pPr>
        <w:pStyle w:val="punktacja1"/>
        <w:numPr>
          <w:ilvl w:val="0"/>
          <w:numId w:val="9"/>
        </w:numPr>
        <w:spacing w:before="0" w:after="0"/>
        <w:rPr>
          <w:rFonts w:ascii="Arial" w:hAnsi="Arial" w:cs="Arial"/>
          <w:sz w:val="20"/>
          <w:szCs w:val="20"/>
        </w:rPr>
      </w:pPr>
      <w:r w:rsidRPr="00270A92">
        <w:rPr>
          <w:rFonts w:ascii="Arial" w:hAnsi="Arial" w:cs="Arial"/>
          <w:sz w:val="20"/>
          <w:szCs w:val="20"/>
        </w:rPr>
        <w:t xml:space="preserve">dobrowolne </w:t>
      </w:r>
    </w:p>
    <w:p w:rsidR="00EE1C92" w:rsidRPr="00270A92" w:rsidRDefault="00EE1C92" w:rsidP="00EE1C92">
      <w:pPr>
        <w:pStyle w:val="punktacja1"/>
        <w:numPr>
          <w:ilvl w:val="0"/>
          <w:numId w:val="9"/>
        </w:numPr>
        <w:spacing w:before="0" w:after="0"/>
        <w:rPr>
          <w:rFonts w:ascii="Arial" w:hAnsi="Arial" w:cs="Arial"/>
          <w:sz w:val="20"/>
          <w:szCs w:val="20"/>
        </w:rPr>
      </w:pPr>
      <w:r w:rsidRPr="00270A92">
        <w:rPr>
          <w:rFonts w:ascii="Arial" w:hAnsi="Arial" w:cs="Arial"/>
          <w:sz w:val="20"/>
          <w:szCs w:val="20"/>
        </w:rPr>
        <w:t>konkretne</w:t>
      </w:r>
    </w:p>
    <w:p w:rsidR="00EE1C92" w:rsidRPr="00270A92" w:rsidRDefault="00EE1C92" w:rsidP="00EE1C92">
      <w:pPr>
        <w:pStyle w:val="punktacja1"/>
        <w:numPr>
          <w:ilvl w:val="0"/>
          <w:numId w:val="9"/>
        </w:numPr>
        <w:spacing w:before="0" w:after="0"/>
        <w:rPr>
          <w:rFonts w:ascii="Arial" w:hAnsi="Arial" w:cs="Arial"/>
          <w:sz w:val="20"/>
          <w:szCs w:val="20"/>
        </w:rPr>
      </w:pPr>
      <w:r w:rsidRPr="00270A92">
        <w:rPr>
          <w:rFonts w:ascii="Arial" w:hAnsi="Arial" w:cs="Arial"/>
          <w:sz w:val="20"/>
          <w:szCs w:val="20"/>
        </w:rPr>
        <w:t>świadome</w:t>
      </w:r>
    </w:p>
    <w:p w:rsidR="00EE1C92" w:rsidRPr="00270A92" w:rsidRDefault="00EE1C92" w:rsidP="00EE1C92">
      <w:pPr>
        <w:pStyle w:val="punktacja1"/>
        <w:numPr>
          <w:ilvl w:val="0"/>
          <w:numId w:val="9"/>
        </w:numPr>
        <w:spacing w:before="0" w:after="0"/>
        <w:rPr>
          <w:rFonts w:ascii="Arial" w:hAnsi="Arial" w:cs="Arial"/>
          <w:sz w:val="20"/>
          <w:szCs w:val="20"/>
        </w:rPr>
      </w:pPr>
      <w:r w:rsidRPr="00270A92">
        <w:rPr>
          <w:rFonts w:ascii="Arial" w:hAnsi="Arial" w:cs="Arial"/>
          <w:sz w:val="20"/>
          <w:szCs w:val="20"/>
        </w:rPr>
        <w:t>jednoznaczne</w:t>
      </w:r>
    </w:p>
    <w:p w:rsidR="00EE1C92" w:rsidRPr="00270A92" w:rsidRDefault="00EE1C92" w:rsidP="00EE1C92">
      <w:pPr>
        <w:pStyle w:val="punktacja1"/>
        <w:numPr>
          <w:ilvl w:val="0"/>
          <w:numId w:val="9"/>
        </w:numPr>
        <w:spacing w:before="0" w:after="0"/>
        <w:rPr>
          <w:rFonts w:ascii="Arial" w:hAnsi="Arial" w:cs="Arial"/>
          <w:sz w:val="20"/>
          <w:szCs w:val="20"/>
        </w:rPr>
      </w:pPr>
      <w:r w:rsidRPr="00270A92">
        <w:rPr>
          <w:rFonts w:ascii="Arial" w:hAnsi="Arial" w:cs="Arial"/>
          <w:sz w:val="20"/>
          <w:szCs w:val="20"/>
        </w:rPr>
        <w:t>okazanie woli, którym osoba, której dane dotyczą, w formie:</w:t>
      </w:r>
    </w:p>
    <w:p w:rsidR="00EE1C92" w:rsidRPr="00270A92" w:rsidRDefault="00EE1C92" w:rsidP="00EE1C92">
      <w:pPr>
        <w:pStyle w:val="punktacja1"/>
        <w:numPr>
          <w:ilvl w:val="0"/>
          <w:numId w:val="9"/>
        </w:numPr>
        <w:spacing w:before="0" w:after="0"/>
        <w:rPr>
          <w:rFonts w:ascii="Arial" w:hAnsi="Arial" w:cs="Arial"/>
          <w:sz w:val="20"/>
          <w:szCs w:val="20"/>
        </w:rPr>
      </w:pPr>
      <w:r w:rsidRPr="00270A92">
        <w:rPr>
          <w:rFonts w:ascii="Arial" w:hAnsi="Arial" w:cs="Arial"/>
          <w:sz w:val="20"/>
          <w:szCs w:val="20"/>
        </w:rPr>
        <w:t>oświadczenia</w:t>
      </w:r>
    </w:p>
    <w:p w:rsidR="00EE1C92" w:rsidRPr="00941388" w:rsidRDefault="00EE1C92" w:rsidP="00EE1C92">
      <w:pPr>
        <w:pStyle w:val="punktacja1"/>
        <w:numPr>
          <w:ilvl w:val="0"/>
          <w:numId w:val="9"/>
        </w:numPr>
        <w:spacing w:before="0" w:after="0"/>
        <w:rPr>
          <w:rFonts w:ascii="Arial" w:hAnsi="Arial" w:cs="Arial"/>
          <w:sz w:val="20"/>
          <w:szCs w:val="20"/>
        </w:rPr>
      </w:pPr>
      <w:r w:rsidRPr="00270A92">
        <w:rPr>
          <w:rFonts w:ascii="Arial" w:hAnsi="Arial" w:cs="Arial"/>
          <w:sz w:val="20"/>
          <w:szCs w:val="20"/>
        </w:rPr>
        <w:t>wyraźnego działania potwierdzającego</w:t>
      </w:r>
    </w:p>
    <w:p w:rsidR="00EE1C92" w:rsidRPr="00270A92" w:rsidRDefault="00EE1C92" w:rsidP="00EE1C92">
      <w:pPr>
        <w:pStyle w:val="punktacja1"/>
        <w:spacing w:before="0" w:after="0"/>
        <w:ind w:left="720"/>
        <w:rPr>
          <w:rFonts w:ascii="Arial" w:hAnsi="Arial" w:cs="Arial"/>
          <w:sz w:val="20"/>
          <w:szCs w:val="20"/>
        </w:rPr>
      </w:pPr>
    </w:p>
    <w:p w:rsidR="00EE1C92" w:rsidRPr="00270A92" w:rsidRDefault="00EE1C92" w:rsidP="00EE1C92">
      <w:pPr>
        <w:pStyle w:val="punktacja1"/>
        <w:spacing w:before="0" w:after="0"/>
        <w:rPr>
          <w:rFonts w:ascii="Arial" w:hAnsi="Arial" w:cs="Arial"/>
          <w:sz w:val="20"/>
          <w:szCs w:val="20"/>
        </w:rPr>
      </w:pPr>
      <w:r w:rsidRPr="00270A92">
        <w:rPr>
          <w:rFonts w:ascii="Arial" w:hAnsi="Arial" w:cs="Arial"/>
          <w:b/>
          <w:sz w:val="20"/>
          <w:szCs w:val="20"/>
        </w:rPr>
        <w:t>przetwarzanie danych –</w:t>
      </w:r>
      <w:r w:rsidRPr="00270A92">
        <w:rPr>
          <w:rFonts w:ascii="Arial" w:hAnsi="Arial" w:cs="Arial"/>
          <w:sz w:val="20"/>
          <w:szCs w:val="20"/>
        </w:rPr>
        <w:t xml:space="preserve"> operacje lub zestaw operacji wykonywanych na danych osobowych lub zestawach danych osobowych w sposób zautomatyzowany lub niezautomatyzowany</w:t>
      </w:r>
    </w:p>
    <w:p w:rsidR="00EE1C92" w:rsidRPr="00270A92" w:rsidRDefault="00EE1C92" w:rsidP="00EE1C92">
      <w:pPr>
        <w:rPr>
          <w:rFonts w:ascii="Arial" w:hAnsi="Arial" w:cs="Arial"/>
          <w:b/>
          <w:bCs/>
          <w:sz w:val="20"/>
          <w:szCs w:val="20"/>
        </w:rPr>
      </w:pPr>
    </w:p>
    <w:p w:rsidR="00EE1C92" w:rsidRPr="00270A92" w:rsidRDefault="00EE1C92" w:rsidP="00EE1C92">
      <w:pPr>
        <w:rPr>
          <w:rFonts w:ascii="Arial" w:hAnsi="Arial" w:cs="Arial"/>
          <w:b/>
          <w:bCs/>
          <w:sz w:val="20"/>
          <w:szCs w:val="20"/>
        </w:rPr>
      </w:pPr>
      <w:r w:rsidRPr="00270A92">
        <w:rPr>
          <w:rFonts w:ascii="Arial" w:hAnsi="Arial" w:cs="Arial"/>
          <w:b/>
          <w:bCs/>
          <w:sz w:val="20"/>
          <w:szCs w:val="20"/>
        </w:rPr>
        <w:t>PRZETWARZANIE DANYCH TO:</w:t>
      </w:r>
    </w:p>
    <w:p w:rsidR="00EE1C92" w:rsidRPr="00270A92" w:rsidRDefault="00EE1C92" w:rsidP="00EE1C92">
      <w:pPr>
        <w:rPr>
          <w:rFonts w:ascii="Arial" w:hAnsi="Arial" w:cs="Arial"/>
          <w:bCs/>
          <w:sz w:val="20"/>
          <w:szCs w:val="20"/>
        </w:rPr>
      </w:pPr>
    </w:p>
    <w:p w:rsidR="00EE1C92" w:rsidRPr="00270A92" w:rsidRDefault="00EE1C92" w:rsidP="00EE1C92">
      <w:pPr>
        <w:rPr>
          <w:rFonts w:ascii="Arial" w:hAnsi="Arial" w:cs="Arial"/>
          <w:bCs/>
          <w:sz w:val="20"/>
          <w:szCs w:val="20"/>
        </w:rPr>
      </w:pPr>
      <w:r w:rsidRPr="00270A92">
        <w:rPr>
          <w:rFonts w:ascii="Arial" w:hAnsi="Arial" w:cs="Arial"/>
          <w:bCs/>
          <w:sz w:val="20"/>
          <w:szCs w:val="20"/>
          <w:lang w:eastAsia="pl-PL"/>
        </w:rPr>
        <w:drawing>
          <wp:inline distT="0" distB="0" distL="0" distR="0">
            <wp:extent cx="7101840" cy="501396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E1C92" w:rsidRPr="00270A92" w:rsidRDefault="00EE1C92" w:rsidP="00EE1C92">
      <w:pPr>
        <w:rPr>
          <w:rFonts w:ascii="Arial" w:hAnsi="Arial" w:cs="Arial"/>
          <w:bCs/>
          <w:sz w:val="20"/>
          <w:szCs w:val="20"/>
        </w:rPr>
      </w:pPr>
    </w:p>
    <w:p w:rsidR="00EE1C92" w:rsidRPr="00270A92" w:rsidRDefault="00EE1C92" w:rsidP="00EE1C92">
      <w:pPr>
        <w:rPr>
          <w:rFonts w:ascii="Arial" w:hAnsi="Arial" w:cs="Arial"/>
          <w:bCs/>
          <w:sz w:val="20"/>
          <w:szCs w:val="20"/>
        </w:rPr>
      </w:pPr>
    </w:p>
    <w:p w:rsidR="00EE1C92" w:rsidRPr="00270A92" w:rsidRDefault="00EE1C92" w:rsidP="00EE1C92">
      <w:pPr>
        <w:spacing w:before="120" w:after="120" w:line="240" w:lineRule="auto"/>
        <w:rPr>
          <w:rFonts w:ascii="Arial" w:hAnsi="Arial" w:cs="Arial"/>
          <w:bCs/>
          <w:sz w:val="20"/>
          <w:szCs w:val="20"/>
        </w:rPr>
      </w:pPr>
    </w:p>
    <w:p w:rsidR="00EE1C92" w:rsidRPr="00270A92" w:rsidRDefault="00EE1C92" w:rsidP="00EE1C92">
      <w:pPr>
        <w:spacing w:before="120" w:after="120" w:line="240" w:lineRule="auto"/>
        <w:rPr>
          <w:rFonts w:ascii="Arial" w:hAnsi="Arial" w:cs="Arial"/>
          <w:bCs/>
          <w:sz w:val="20"/>
          <w:szCs w:val="20"/>
        </w:rPr>
      </w:pPr>
    </w:p>
    <w:p w:rsidR="00EE1C92" w:rsidRPr="00270A92" w:rsidRDefault="00EE1C92" w:rsidP="00EE1C92">
      <w:pPr>
        <w:spacing w:before="120" w:after="120" w:line="240" w:lineRule="auto"/>
        <w:rPr>
          <w:rFonts w:ascii="Arial" w:hAnsi="Arial" w:cs="Arial"/>
          <w:bCs/>
          <w:sz w:val="20"/>
          <w:szCs w:val="20"/>
        </w:rPr>
      </w:pPr>
    </w:p>
    <w:p w:rsidR="00EE1C92" w:rsidRPr="00270A92" w:rsidRDefault="00EE1C92" w:rsidP="00EE1C92">
      <w:pPr>
        <w:spacing w:before="120" w:after="120" w:line="240" w:lineRule="auto"/>
        <w:rPr>
          <w:rFonts w:ascii="Arial" w:hAnsi="Arial" w:cs="Arial"/>
          <w:bCs/>
          <w:sz w:val="20"/>
          <w:szCs w:val="20"/>
        </w:rPr>
      </w:pPr>
    </w:p>
    <w:p w:rsidR="00EE1C92" w:rsidRPr="00270A92" w:rsidRDefault="00EE1C92" w:rsidP="00EE1C92">
      <w:pPr>
        <w:spacing w:before="120" w:after="120" w:line="240" w:lineRule="auto"/>
        <w:rPr>
          <w:rFonts w:ascii="Arial" w:hAnsi="Arial" w:cs="Arial"/>
          <w:bCs/>
          <w:sz w:val="20"/>
          <w:szCs w:val="20"/>
        </w:rPr>
      </w:pPr>
    </w:p>
    <w:p w:rsidR="00EE1C92" w:rsidRPr="00270A92" w:rsidRDefault="00EE1C92" w:rsidP="00EE1C92">
      <w:pPr>
        <w:spacing w:before="120" w:after="120" w:line="240" w:lineRule="auto"/>
        <w:rPr>
          <w:rFonts w:ascii="Arial" w:hAnsi="Arial" w:cs="Arial"/>
          <w:bCs/>
          <w:sz w:val="20"/>
          <w:szCs w:val="20"/>
        </w:rPr>
      </w:pPr>
    </w:p>
    <w:p w:rsidR="00EE1C92" w:rsidRPr="00270A92" w:rsidRDefault="00EE1C92" w:rsidP="00EE1C92">
      <w:pPr>
        <w:spacing w:before="120" w:after="120" w:line="240" w:lineRule="auto"/>
        <w:rPr>
          <w:rFonts w:ascii="Arial" w:hAnsi="Arial" w:cs="Arial"/>
          <w:bCs/>
          <w:sz w:val="20"/>
          <w:szCs w:val="20"/>
        </w:rPr>
      </w:pPr>
    </w:p>
    <w:p w:rsidR="00EE1C92" w:rsidRPr="00270A92" w:rsidRDefault="00EE1C92" w:rsidP="00EE1C92">
      <w:pPr>
        <w:spacing w:before="120" w:after="120" w:line="240" w:lineRule="auto"/>
        <w:rPr>
          <w:rFonts w:ascii="Arial" w:hAnsi="Arial" w:cs="Arial"/>
          <w:bCs/>
          <w:sz w:val="20"/>
          <w:szCs w:val="20"/>
        </w:rPr>
      </w:pPr>
    </w:p>
    <w:p w:rsidR="00EE1C92" w:rsidRPr="00270A92" w:rsidRDefault="00EE1C92" w:rsidP="00EE1C92">
      <w:pPr>
        <w:spacing w:before="120" w:after="120" w:line="240" w:lineRule="auto"/>
        <w:rPr>
          <w:rFonts w:ascii="Arial" w:hAnsi="Arial" w:cs="Arial"/>
          <w:bCs/>
          <w:sz w:val="20"/>
          <w:szCs w:val="20"/>
        </w:rPr>
      </w:pPr>
    </w:p>
    <w:p w:rsidR="00EE1C92" w:rsidRPr="00270A92" w:rsidRDefault="00EE1C92" w:rsidP="00EE1C92">
      <w:pPr>
        <w:spacing w:before="120" w:after="120" w:line="240" w:lineRule="auto"/>
        <w:rPr>
          <w:rFonts w:ascii="Arial" w:hAnsi="Arial" w:cs="Arial"/>
          <w:b/>
          <w:bCs/>
          <w:sz w:val="20"/>
          <w:szCs w:val="20"/>
        </w:rPr>
      </w:pPr>
    </w:p>
    <w:p w:rsidR="00EE1C92" w:rsidRPr="00270A92" w:rsidRDefault="00EE1C92" w:rsidP="00EE1C92">
      <w:pPr>
        <w:spacing w:before="120" w:after="120" w:line="240" w:lineRule="auto"/>
        <w:rPr>
          <w:rFonts w:ascii="Arial" w:hAnsi="Arial" w:cs="Arial"/>
          <w:b/>
          <w:bCs/>
          <w:sz w:val="20"/>
          <w:szCs w:val="20"/>
        </w:rPr>
      </w:pPr>
      <w:r w:rsidRPr="00270A92">
        <w:rPr>
          <w:rFonts w:ascii="Arial" w:hAnsi="Arial" w:cs="Arial"/>
          <w:b/>
          <w:bCs/>
          <w:sz w:val="20"/>
          <w:szCs w:val="20"/>
        </w:rPr>
        <w:t xml:space="preserve">ZBIORY DANYCH OSOBOWYCH (U.O.D.O) A PROCESY PRZETWARZANIA DANYCH (RODO). </w:t>
      </w:r>
    </w:p>
    <w:tbl>
      <w:tblPr>
        <w:tblpPr w:leftFromText="141" w:rightFromText="141" w:vertAnchor="page" w:horzAnchor="margin" w:tblpY="1561"/>
        <w:tblW w:w="9215" w:type="dxa"/>
        <w:tblCellMar>
          <w:left w:w="0" w:type="dxa"/>
          <w:right w:w="0" w:type="dxa"/>
        </w:tblCellMar>
        <w:tblLook w:val="04A0" w:firstRow="1" w:lastRow="0" w:firstColumn="1" w:lastColumn="0" w:noHBand="0" w:noVBand="1"/>
      </w:tblPr>
      <w:tblGrid>
        <w:gridCol w:w="3970"/>
        <w:gridCol w:w="5245"/>
      </w:tblGrid>
      <w:tr w:rsidR="00EE1C92" w:rsidRPr="00270A92" w:rsidTr="00041978">
        <w:trPr>
          <w:trHeight w:val="219"/>
        </w:trPr>
        <w:tc>
          <w:tcPr>
            <w:tcW w:w="39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E1C92" w:rsidRPr="00270A92" w:rsidRDefault="00EE1C92" w:rsidP="00041978">
            <w:pPr>
              <w:ind w:left="360"/>
              <w:rPr>
                <w:rFonts w:ascii="Arial" w:hAnsi="Arial" w:cs="Arial"/>
                <w:bCs/>
                <w:sz w:val="20"/>
                <w:szCs w:val="20"/>
              </w:rPr>
            </w:pPr>
            <w:r w:rsidRPr="00270A92">
              <w:rPr>
                <w:rFonts w:ascii="Arial" w:hAnsi="Arial" w:cs="Arial"/>
                <w:bCs/>
                <w:sz w:val="20"/>
                <w:szCs w:val="20"/>
              </w:rPr>
              <w:t xml:space="preserve">ZBIÓR DANYCH OSOBOWYCH </w:t>
            </w:r>
          </w:p>
        </w:tc>
        <w:tc>
          <w:tcPr>
            <w:tcW w:w="524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E1C92" w:rsidRPr="00270A92" w:rsidRDefault="00EE1C92" w:rsidP="00041978">
            <w:pPr>
              <w:pStyle w:val="Akapitzlist"/>
              <w:rPr>
                <w:rFonts w:ascii="Arial" w:hAnsi="Arial" w:cs="Arial"/>
                <w:bCs/>
                <w:sz w:val="20"/>
                <w:szCs w:val="20"/>
              </w:rPr>
            </w:pPr>
            <w:r w:rsidRPr="00270A92">
              <w:rPr>
                <w:rFonts w:ascii="Arial" w:hAnsi="Arial" w:cs="Arial"/>
                <w:bCs/>
                <w:sz w:val="20"/>
                <w:szCs w:val="20"/>
              </w:rPr>
              <w:t xml:space="preserve">PROCES PRZETWARZANIA DANYCH OSOBOWYCH </w:t>
            </w:r>
          </w:p>
        </w:tc>
      </w:tr>
      <w:tr w:rsidR="00EE1C92" w:rsidRPr="00270A92" w:rsidTr="00041978">
        <w:trPr>
          <w:trHeight w:val="219"/>
        </w:trPr>
        <w:tc>
          <w:tcPr>
            <w:tcW w:w="39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E1C92" w:rsidRPr="00270A92" w:rsidRDefault="00EE1C92" w:rsidP="00041978">
            <w:pPr>
              <w:ind w:left="360"/>
              <w:rPr>
                <w:rFonts w:ascii="Arial" w:hAnsi="Arial" w:cs="Arial"/>
                <w:bCs/>
                <w:sz w:val="20"/>
                <w:szCs w:val="20"/>
              </w:rPr>
            </w:pPr>
          </w:p>
        </w:tc>
        <w:tc>
          <w:tcPr>
            <w:tcW w:w="524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E1C92" w:rsidRPr="00270A92" w:rsidRDefault="00EE1C92" w:rsidP="00041978">
            <w:pPr>
              <w:pStyle w:val="Akapitzlist"/>
              <w:rPr>
                <w:rFonts w:ascii="Arial" w:hAnsi="Arial" w:cs="Arial"/>
                <w:bCs/>
                <w:sz w:val="20"/>
                <w:szCs w:val="20"/>
              </w:rPr>
            </w:pPr>
          </w:p>
        </w:tc>
      </w:tr>
      <w:tr w:rsidR="00EE1C92" w:rsidRPr="00270A92" w:rsidTr="00041978">
        <w:trPr>
          <w:trHeight w:val="233"/>
        </w:trPr>
        <w:tc>
          <w:tcPr>
            <w:tcW w:w="39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E1C92" w:rsidRPr="00270A92" w:rsidRDefault="00EE1C92" w:rsidP="00041978">
            <w:pPr>
              <w:pStyle w:val="Akapitzlist"/>
              <w:rPr>
                <w:rFonts w:ascii="Arial" w:hAnsi="Arial" w:cs="Arial"/>
                <w:bCs/>
                <w:sz w:val="20"/>
                <w:szCs w:val="20"/>
              </w:rPr>
            </w:pPr>
            <w:r w:rsidRPr="00270A92">
              <w:rPr>
                <w:rFonts w:ascii="Arial" w:hAnsi="Arial" w:cs="Arial"/>
                <w:bCs/>
                <w:sz w:val="20"/>
                <w:szCs w:val="20"/>
              </w:rPr>
              <w:t xml:space="preserve">ZBIÓR DANYCH OSOBOWYCH PRACOWNIKÓW </w:t>
            </w:r>
          </w:p>
        </w:tc>
        <w:tc>
          <w:tcPr>
            <w:tcW w:w="524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E1C92" w:rsidRPr="00270A92" w:rsidRDefault="00EE1C92" w:rsidP="00041978">
            <w:pPr>
              <w:pStyle w:val="Akapitzlist"/>
              <w:rPr>
                <w:rFonts w:ascii="Arial" w:hAnsi="Arial" w:cs="Arial"/>
                <w:bCs/>
                <w:sz w:val="20"/>
                <w:szCs w:val="20"/>
              </w:rPr>
            </w:pPr>
            <w:r w:rsidRPr="00270A92">
              <w:rPr>
                <w:rFonts w:ascii="Arial" w:hAnsi="Arial" w:cs="Arial"/>
                <w:bCs/>
                <w:sz w:val="20"/>
                <w:szCs w:val="20"/>
              </w:rPr>
              <w:t xml:space="preserve">WYKONYWANIE UMÓW O PRACĘ </w:t>
            </w:r>
          </w:p>
        </w:tc>
      </w:tr>
      <w:tr w:rsidR="00EE1C92" w:rsidRPr="00270A92" w:rsidTr="00041978">
        <w:trPr>
          <w:trHeight w:val="219"/>
        </w:trPr>
        <w:tc>
          <w:tcPr>
            <w:tcW w:w="39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E1C92" w:rsidRPr="00270A92" w:rsidRDefault="00EE1C92" w:rsidP="00041978">
            <w:pPr>
              <w:pStyle w:val="Akapitzlist"/>
              <w:rPr>
                <w:rFonts w:ascii="Arial" w:hAnsi="Arial" w:cs="Arial"/>
                <w:bCs/>
                <w:sz w:val="20"/>
                <w:szCs w:val="20"/>
              </w:rPr>
            </w:pPr>
            <w:r w:rsidRPr="00270A92">
              <w:rPr>
                <w:rFonts w:ascii="Arial" w:hAnsi="Arial" w:cs="Arial"/>
                <w:bCs/>
                <w:sz w:val="20"/>
                <w:szCs w:val="20"/>
              </w:rPr>
              <w:t xml:space="preserve">DOKUMENTACJA BHP </w:t>
            </w:r>
          </w:p>
        </w:tc>
        <w:tc>
          <w:tcPr>
            <w:tcW w:w="52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E1C92" w:rsidRPr="00270A92" w:rsidRDefault="00EE1C92" w:rsidP="00041978">
            <w:pPr>
              <w:pStyle w:val="Akapitzlist"/>
              <w:rPr>
                <w:rFonts w:ascii="Arial" w:hAnsi="Arial" w:cs="Arial"/>
                <w:bCs/>
                <w:sz w:val="20"/>
                <w:szCs w:val="20"/>
              </w:rPr>
            </w:pPr>
            <w:r w:rsidRPr="00270A92">
              <w:rPr>
                <w:rFonts w:ascii="Arial" w:hAnsi="Arial" w:cs="Arial"/>
                <w:bCs/>
                <w:sz w:val="20"/>
                <w:szCs w:val="20"/>
              </w:rPr>
              <w:t xml:space="preserve">PROWADZENIE DOKUMENTACJI BHP </w:t>
            </w:r>
          </w:p>
        </w:tc>
      </w:tr>
      <w:tr w:rsidR="00EE1C92" w:rsidRPr="00270A92" w:rsidTr="00041978">
        <w:trPr>
          <w:trHeight w:val="219"/>
        </w:trPr>
        <w:tc>
          <w:tcPr>
            <w:tcW w:w="39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E1C92" w:rsidRPr="00270A92" w:rsidRDefault="00EE1C92" w:rsidP="00041978">
            <w:pPr>
              <w:pStyle w:val="Akapitzlist"/>
              <w:rPr>
                <w:rFonts w:ascii="Arial" w:hAnsi="Arial" w:cs="Arial"/>
                <w:bCs/>
                <w:sz w:val="20"/>
                <w:szCs w:val="20"/>
              </w:rPr>
            </w:pPr>
            <w:r w:rsidRPr="00270A92">
              <w:rPr>
                <w:rFonts w:ascii="Arial" w:hAnsi="Arial" w:cs="Arial"/>
                <w:bCs/>
                <w:sz w:val="20"/>
                <w:szCs w:val="20"/>
              </w:rPr>
              <w:t xml:space="preserve">MONITORING WIZYJNY </w:t>
            </w:r>
          </w:p>
        </w:tc>
        <w:tc>
          <w:tcPr>
            <w:tcW w:w="524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E1C92" w:rsidRPr="00270A92" w:rsidRDefault="00EE1C92" w:rsidP="00041978">
            <w:pPr>
              <w:pStyle w:val="Akapitzlist"/>
              <w:rPr>
                <w:rFonts w:ascii="Arial" w:hAnsi="Arial" w:cs="Arial"/>
                <w:bCs/>
                <w:sz w:val="20"/>
                <w:szCs w:val="20"/>
              </w:rPr>
            </w:pPr>
            <w:r w:rsidRPr="00270A92">
              <w:rPr>
                <w:rFonts w:ascii="Arial" w:hAnsi="Arial" w:cs="Arial"/>
                <w:bCs/>
                <w:sz w:val="20"/>
                <w:szCs w:val="20"/>
              </w:rPr>
              <w:t xml:space="preserve">PROWADZENIE MONITORINGU WIZYJNEGO </w:t>
            </w:r>
          </w:p>
        </w:tc>
      </w:tr>
      <w:tr w:rsidR="00EE1C92" w:rsidRPr="00270A92" w:rsidTr="00041978">
        <w:trPr>
          <w:trHeight w:val="232"/>
        </w:trPr>
        <w:tc>
          <w:tcPr>
            <w:tcW w:w="39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E1C92" w:rsidRPr="00270A92" w:rsidRDefault="00EE1C92" w:rsidP="00041978">
            <w:pPr>
              <w:pStyle w:val="Akapitzlist"/>
              <w:rPr>
                <w:rFonts w:ascii="Arial" w:hAnsi="Arial" w:cs="Arial"/>
                <w:bCs/>
                <w:sz w:val="20"/>
                <w:szCs w:val="20"/>
              </w:rPr>
            </w:pPr>
            <w:r w:rsidRPr="00270A92">
              <w:rPr>
                <w:rFonts w:ascii="Arial" w:hAnsi="Arial" w:cs="Arial"/>
                <w:bCs/>
                <w:sz w:val="20"/>
                <w:szCs w:val="20"/>
              </w:rPr>
              <w:t xml:space="preserve">DOKUMENTACJA FINANSOWO-KSIĘGOWA </w:t>
            </w:r>
          </w:p>
        </w:tc>
        <w:tc>
          <w:tcPr>
            <w:tcW w:w="52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E1C92" w:rsidRPr="00270A92" w:rsidRDefault="00EE1C92" w:rsidP="00041978">
            <w:pPr>
              <w:pStyle w:val="Akapitzlist"/>
              <w:rPr>
                <w:rFonts w:ascii="Arial" w:hAnsi="Arial" w:cs="Arial"/>
                <w:bCs/>
                <w:sz w:val="20"/>
                <w:szCs w:val="20"/>
              </w:rPr>
            </w:pPr>
            <w:r w:rsidRPr="00270A92">
              <w:rPr>
                <w:rFonts w:ascii="Arial" w:hAnsi="Arial" w:cs="Arial"/>
                <w:bCs/>
                <w:sz w:val="20"/>
                <w:szCs w:val="20"/>
              </w:rPr>
              <w:t xml:space="preserve">PROWADZANIE DOKUMENTACJI FINANSOWO - KSIĘGOWEJ </w:t>
            </w:r>
          </w:p>
        </w:tc>
      </w:tr>
      <w:tr w:rsidR="00EE1C92" w:rsidRPr="00270A92" w:rsidTr="00041978">
        <w:trPr>
          <w:trHeight w:val="393"/>
        </w:trPr>
        <w:tc>
          <w:tcPr>
            <w:tcW w:w="39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E1C92" w:rsidRPr="00270A92" w:rsidRDefault="00EE1C92" w:rsidP="00041978">
            <w:pPr>
              <w:pStyle w:val="Akapitzlist"/>
              <w:rPr>
                <w:rFonts w:ascii="Arial" w:hAnsi="Arial" w:cs="Arial"/>
                <w:bCs/>
                <w:sz w:val="20"/>
                <w:szCs w:val="20"/>
              </w:rPr>
            </w:pPr>
            <w:r w:rsidRPr="00270A92">
              <w:rPr>
                <w:rFonts w:ascii="Arial" w:hAnsi="Arial" w:cs="Arial"/>
                <w:bCs/>
                <w:sz w:val="20"/>
                <w:szCs w:val="20"/>
              </w:rPr>
              <w:t xml:space="preserve">WNIOSKI O UDOSTĘPNIENIE INFORMACJI PUBLICZNEJ </w:t>
            </w:r>
          </w:p>
        </w:tc>
        <w:tc>
          <w:tcPr>
            <w:tcW w:w="524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E1C92" w:rsidRPr="00270A92" w:rsidRDefault="00EE1C92" w:rsidP="00041978">
            <w:pPr>
              <w:pStyle w:val="Akapitzlist"/>
              <w:rPr>
                <w:rFonts w:ascii="Arial" w:hAnsi="Arial" w:cs="Arial"/>
                <w:bCs/>
                <w:sz w:val="20"/>
                <w:szCs w:val="20"/>
              </w:rPr>
            </w:pPr>
            <w:r w:rsidRPr="00270A92">
              <w:rPr>
                <w:rFonts w:ascii="Arial" w:hAnsi="Arial" w:cs="Arial"/>
                <w:bCs/>
                <w:sz w:val="20"/>
                <w:szCs w:val="20"/>
              </w:rPr>
              <w:t xml:space="preserve">OBSŁUGA OSÓB SKŁADAJĄCYCH WNIOSKI O UDZIELENIE INFORMACJI PUBLICZNEJ. </w:t>
            </w:r>
          </w:p>
        </w:tc>
      </w:tr>
      <w:tr w:rsidR="00EE1C92" w:rsidRPr="00270A92" w:rsidTr="00041978">
        <w:trPr>
          <w:trHeight w:val="190"/>
        </w:trPr>
        <w:tc>
          <w:tcPr>
            <w:tcW w:w="39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E1C92" w:rsidRPr="00270A92" w:rsidRDefault="00EE1C92" w:rsidP="00041978">
            <w:pPr>
              <w:pStyle w:val="Akapitzlist"/>
              <w:rPr>
                <w:rFonts w:ascii="Arial" w:hAnsi="Arial" w:cs="Arial"/>
                <w:bCs/>
                <w:sz w:val="20"/>
                <w:szCs w:val="20"/>
              </w:rPr>
            </w:pPr>
            <w:r w:rsidRPr="00270A92">
              <w:rPr>
                <w:rFonts w:ascii="Arial" w:hAnsi="Arial" w:cs="Arial"/>
                <w:bCs/>
                <w:sz w:val="20"/>
                <w:szCs w:val="20"/>
              </w:rPr>
              <w:t xml:space="preserve">REJESTR KORESPONDENCJI PRZYCHODZĄCEJ I WYCHODZĄCEJ </w:t>
            </w:r>
          </w:p>
        </w:tc>
        <w:tc>
          <w:tcPr>
            <w:tcW w:w="52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E1C92" w:rsidRPr="00270A92" w:rsidRDefault="00EE1C92" w:rsidP="00041978">
            <w:pPr>
              <w:pStyle w:val="Akapitzlist"/>
              <w:rPr>
                <w:rFonts w:ascii="Arial" w:hAnsi="Arial" w:cs="Arial"/>
                <w:bCs/>
                <w:sz w:val="20"/>
                <w:szCs w:val="20"/>
              </w:rPr>
            </w:pPr>
            <w:r w:rsidRPr="00270A92">
              <w:rPr>
                <w:rFonts w:ascii="Arial" w:hAnsi="Arial" w:cs="Arial"/>
                <w:bCs/>
                <w:sz w:val="20"/>
                <w:szCs w:val="20"/>
              </w:rPr>
              <w:t xml:space="preserve">KORESPONDENCJA </w:t>
            </w:r>
          </w:p>
        </w:tc>
      </w:tr>
      <w:tr w:rsidR="00EE1C92" w:rsidRPr="00270A92" w:rsidTr="00041978">
        <w:trPr>
          <w:trHeight w:val="187"/>
        </w:trPr>
        <w:tc>
          <w:tcPr>
            <w:tcW w:w="39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E1C92" w:rsidRPr="00270A92" w:rsidRDefault="00EE1C92" w:rsidP="00041978">
            <w:pPr>
              <w:pStyle w:val="Akapitzlist"/>
              <w:rPr>
                <w:rFonts w:ascii="Arial" w:hAnsi="Arial" w:cs="Arial"/>
                <w:bCs/>
                <w:sz w:val="20"/>
                <w:szCs w:val="20"/>
              </w:rPr>
            </w:pPr>
            <w:r w:rsidRPr="00270A92">
              <w:rPr>
                <w:rFonts w:ascii="Arial" w:hAnsi="Arial" w:cs="Arial"/>
                <w:bCs/>
                <w:sz w:val="20"/>
                <w:szCs w:val="20"/>
              </w:rPr>
              <w:t xml:space="preserve">ZBIÓR DANYCH OSOBOWYCH KANDYDATÓW NA PRACOWNIKÓW </w:t>
            </w:r>
          </w:p>
        </w:tc>
        <w:tc>
          <w:tcPr>
            <w:tcW w:w="524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E1C92" w:rsidRPr="00270A92" w:rsidRDefault="00EE1C92" w:rsidP="00041978">
            <w:pPr>
              <w:pStyle w:val="Akapitzlist"/>
              <w:rPr>
                <w:rFonts w:ascii="Arial" w:hAnsi="Arial" w:cs="Arial"/>
                <w:bCs/>
                <w:sz w:val="20"/>
                <w:szCs w:val="20"/>
              </w:rPr>
            </w:pPr>
            <w:r w:rsidRPr="00270A92">
              <w:rPr>
                <w:rFonts w:ascii="Arial" w:hAnsi="Arial" w:cs="Arial"/>
                <w:bCs/>
                <w:sz w:val="20"/>
                <w:szCs w:val="20"/>
              </w:rPr>
              <w:t xml:space="preserve">REKRUTACJA PRACOWNIKÓW </w:t>
            </w:r>
          </w:p>
        </w:tc>
      </w:tr>
    </w:tbl>
    <w:p w:rsidR="00EE1C92" w:rsidRPr="00270A92" w:rsidRDefault="00EE1C92" w:rsidP="00EE1C92">
      <w:pPr>
        <w:rPr>
          <w:rFonts w:ascii="Arial" w:hAnsi="Arial" w:cs="Arial"/>
          <w:bCs/>
          <w:sz w:val="20"/>
          <w:szCs w:val="20"/>
        </w:rPr>
      </w:pPr>
    </w:p>
    <w:p w:rsidR="00EE1C92" w:rsidRPr="00270A92" w:rsidRDefault="00EE1C92" w:rsidP="00EE1C92">
      <w:pPr>
        <w:rPr>
          <w:rFonts w:ascii="Arial" w:hAnsi="Arial" w:cs="Arial"/>
          <w:bCs/>
          <w:sz w:val="20"/>
          <w:szCs w:val="20"/>
        </w:rPr>
      </w:pPr>
    </w:p>
    <w:p w:rsidR="00EE1C92" w:rsidRPr="00270A92" w:rsidRDefault="00EE1C92" w:rsidP="00EE1C92">
      <w:pPr>
        <w:rPr>
          <w:rFonts w:ascii="Arial" w:hAnsi="Arial" w:cs="Arial"/>
          <w:bCs/>
          <w:sz w:val="20"/>
          <w:szCs w:val="20"/>
        </w:rPr>
      </w:pPr>
    </w:p>
    <w:p w:rsidR="00EE1C92" w:rsidRPr="00270A92" w:rsidRDefault="00EE1C92" w:rsidP="00EE1C92">
      <w:pPr>
        <w:rPr>
          <w:rFonts w:ascii="Arial" w:hAnsi="Arial" w:cs="Arial"/>
          <w:bCs/>
          <w:sz w:val="20"/>
          <w:szCs w:val="20"/>
        </w:rPr>
      </w:pPr>
    </w:p>
    <w:p w:rsidR="00EE1C92" w:rsidRPr="00270A92" w:rsidRDefault="00EE1C92" w:rsidP="00EE1C92">
      <w:pPr>
        <w:rPr>
          <w:rFonts w:ascii="Arial" w:hAnsi="Arial" w:cs="Arial"/>
          <w:bCs/>
          <w:sz w:val="20"/>
          <w:szCs w:val="20"/>
        </w:rPr>
      </w:pPr>
    </w:p>
    <w:p w:rsidR="00EE1C92" w:rsidRPr="00270A92" w:rsidRDefault="00EE1C92" w:rsidP="00EE1C92">
      <w:pPr>
        <w:rPr>
          <w:rFonts w:ascii="Arial" w:hAnsi="Arial" w:cs="Arial"/>
          <w:bCs/>
          <w:sz w:val="20"/>
          <w:szCs w:val="20"/>
        </w:rPr>
      </w:pPr>
    </w:p>
    <w:p w:rsidR="00EE1C92" w:rsidRPr="00270A92" w:rsidRDefault="00EE1C92" w:rsidP="00EE1C92">
      <w:pPr>
        <w:rPr>
          <w:rFonts w:ascii="Arial" w:hAnsi="Arial" w:cs="Arial"/>
          <w:bCs/>
          <w:sz w:val="20"/>
          <w:szCs w:val="20"/>
        </w:rPr>
      </w:pPr>
    </w:p>
    <w:p w:rsidR="00EE1C92" w:rsidRPr="00270A92" w:rsidRDefault="00EE1C92" w:rsidP="00EE1C92">
      <w:pPr>
        <w:rPr>
          <w:rFonts w:ascii="Arial" w:hAnsi="Arial" w:cs="Arial"/>
          <w:bCs/>
          <w:sz w:val="20"/>
          <w:szCs w:val="20"/>
        </w:rPr>
      </w:pPr>
    </w:p>
    <w:p w:rsidR="00EE1C92" w:rsidRPr="00270A92" w:rsidRDefault="00EE1C92" w:rsidP="00EE1C92">
      <w:pPr>
        <w:rPr>
          <w:rFonts w:ascii="Arial" w:hAnsi="Arial" w:cs="Arial"/>
          <w:bCs/>
          <w:sz w:val="20"/>
          <w:szCs w:val="20"/>
        </w:rPr>
      </w:pPr>
    </w:p>
    <w:p w:rsidR="00EE1C92" w:rsidRPr="00270A92" w:rsidRDefault="00EE1C92" w:rsidP="00EE1C92">
      <w:pPr>
        <w:rPr>
          <w:rFonts w:ascii="Arial" w:hAnsi="Arial" w:cs="Arial"/>
          <w:bCs/>
          <w:sz w:val="20"/>
          <w:szCs w:val="20"/>
        </w:rPr>
      </w:pPr>
    </w:p>
    <w:p w:rsidR="00EE1C92" w:rsidRPr="00270A92" w:rsidRDefault="00EE1C92" w:rsidP="00EE1C92">
      <w:pPr>
        <w:rPr>
          <w:rFonts w:ascii="Arial" w:hAnsi="Arial" w:cs="Arial"/>
          <w:bCs/>
          <w:sz w:val="20"/>
          <w:szCs w:val="20"/>
        </w:rPr>
      </w:pPr>
    </w:p>
    <w:p w:rsidR="00EE1C92" w:rsidRPr="00270A92" w:rsidRDefault="00EE1C92" w:rsidP="00EE1C92">
      <w:pPr>
        <w:rPr>
          <w:rFonts w:ascii="Arial" w:hAnsi="Arial" w:cs="Arial"/>
          <w:bCs/>
          <w:sz w:val="20"/>
          <w:szCs w:val="20"/>
        </w:rPr>
      </w:pPr>
    </w:p>
    <w:p w:rsidR="00EE1C92" w:rsidRPr="00270A92" w:rsidRDefault="00EE1C92" w:rsidP="00EE1C92">
      <w:pPr>
        <w:rPr>
          <w:rFonts w:ascii="Arial" w:hAnsi="Arial" w:cs="Arial"/>
          <w:bCs/>
          <w:sz w:val="20"/>
          <w:szCs w:val="20"/>
        </w:rPr>
      </w:pPr>
    </w:p>
    <w:p w:rsidR="00EE1C92" w:rsidRPr="00270A92" w:rsidRDefault="00EE1C92" w:rsidP="00EE1C92">
      <w:pPr>
        <w:rPr>
          <w:rFonts w:ascii="Arial" w:hAnsi="Arial" w:cs="Arial"/>
          <w:bCs/>
          <w:sz w:val="20"/>
          <w:szCs w:val="20"/>
        </w:rPr>
      </w:pPr>
    </w:p>
    <w:p w:rsidR="00EE1C92" w:rsidRPr="00270A92" w:rsidRDefault="00EE1C92" w:rsidP="00EE1C92">
      <w:pPr>
        <w:rPr>
          <w:rFonts w:ascii="Arial" w:hAnsi="Arial" w:cs="Arial"/>
          <w:bCs/>
          <w:sz w:val="20"/>
          <w:szCs w:val="20"/>
        </w:rPr>
      </w:pPr>
    </w:p>
    <w:p w:rsidR="00EE1C92" w:rsidRDefault="00EE1C92" w:rsidP="00EE1C92">
      <w:pPr>
        <w:pStyle w:val="Akapitzlist"/>
        <w:spacing w:before="120" w:after="120"/>
        <w:rPr>
          <w:rFonts w:ascii="Arial" w:hAnsi="Arial" w:cs="Arial"/>
          <w:b/>
          <w:bCs/>
          <w:sz w:val="20"/>
          <w:szCs w:val="20"/>
        </w:rPr>
      </w:pPr>
    </w:p>
    <w:p w:rsidR="00EE1C92" w:rsidRDefault="00EE1C92" w:rsidP="00EE1C92">
      <w:pPr>
        <w:pStyle w:val="Akapitzlist"/>
        <w:spacing w:before="120" w:after="120"/>
        <w:rPr>
          <w:rFonts w:ascii="Arial" w:hAnsi="Arial" w:cs="Arial"/>
          <w:b/>
          <w:bCs/>
          <w:sz w:val="20"/>
          <w:szCs w:val="20"/>
        </w:rPr>
      </w:pPr>
    </w:p>
    <w:p w:rsidR="00EE1C92" w:rsidRDefault="00EE1C92" w:rsidP="00EE1C92">
      <w:pPr>
        <w:pStyle w:val="Akapitzlist"/>
        <w:spacing w:before="120" w:after="120"/>
        <w:rPr>
          <w:rFonts w:ascii="Arial" w:hAnsi="Arial" w:cs="Arial"/>
          <w:b/>
          <w:bCs/>
          <w:sz w:val="20"/>
          <w:szCs w:val="20"/>
        </w:rPr>
      </w:pPr>
    </w:p>
    <w:p w:rsidR="00EE1C92" w:rsidRDefault="00EE1C92" w:rsidP="00EE1C92">
      <w:pPr>
        <w:pStyle w:val="Akapitzlist"/>
        <w:spacing w:before="120" w:after="120"/>
        <w:rPr>
          <w:rFonts w:ascii="Arial" w:hAnsi="Arial" w:cs="Arial"/>
          <w:b/>
          <w:bCs/>
          <w:sz w:val="20"/>
          <w:szCs w:val="20"/>
        </w:rPr>
      </w:pPr>
    </w:p>
    <w:p w:rsidR="00EE1C92" w:rsidRDefault="00EE1C92" w:rsidP="00EE1C92">
      <w:pPr>
        <w:pStyle w:val="Akapitzlist"/>
        <w:spacing w:before="120" w:after="120"/>
        <w:rPr>
          <w:rFonts w:ascii="Arial" w:hAnsi="Arial" w:cs="Arial"/>
          <w:b/>
          <w:bCs/>
          <w:sz w:val="20"/>
          <w:szCs w:val="20"/>
        </w:rPr>
      </w:pPr>
    </w:p>
    <w:p w:rsidR="00EE1C92" w:rsidRDefault="00EE1C92" w:rsidP="00EE1C92">
      <w:pPr>
        <w:pStyle w:val="Akapitzlist"/>
        <w:spacing w:before="120" w:after="120"/>
        <w:rPr>
          <w:rFonts w:ascii="Arial" w:hAnsi="Arial" w:cs="Arial"/>
          <w:b/>
          <w:bCs/>
          <w:sz w:val="20"/>
          <w:szCs w:val="20"/>
        </w:rPr>
      </w:pPr>
    </w:p>
    <w:p w:rsidR="00EE1C92" w:rsidRDefault="00EE1C92" w:rsidP="00EE1C92">
      <w:pPr>
        <w:pStyle w:val="Akapitzlist"/>
        <w:spacing w:before="120" w:after="120"/>
        <w:rPr>
          <w:rFonts w:ascii="Arial" w:hAnsi="Arial" w:cs="Arial"/>
          <w:b/>
          <w:bCs/>
          <w:sz w:val="20"/>
          <w:szCs w:val="20"/>
        </w:rPr>
      </w:pPr>
    </w:p>
    <w:p w:rsidR="00EE1C92" w:rsidRDefault="00EE1C92" w:rsidP="00EE1C92">
      <w:pPr>
        <w:pStyle w:val="Akapitzlist"/>
        <w:spacing w:before="120" w:after="120"/>
        <w:rPr>
          <w:rFonts w:ascii="Arial" w:hAnsi="Arial" w:cs="Arial"/>
          <w:b/>
          <w:bCs/>
          <w:sz w:val="20"/>
          <w:szCs w:val="20"/>
        </w:rPr>
      </w:pPr>
    </w:p>
    <w:p w:rsidR="00EE1C92" w:rsidRPr="00270A92" w:rsidRDefault="00EE1C92" w:rsidP="00EE1C92">
      <w:pPr>
        <w:pStyle w:val="Akapitzlist"/>
        <w:spacing w:before="120" w:after="120"/>
        <w:rPr>
          <w:rFonts w:ascii="Arial" w:hAnsi="Arial" w:cs="Arial"/>
          <w:b/>
          <w:bCs/>
          <w:sz w:val="20"/>
          <w:szCs w:val="20"/>
        </w:rPr>
      </w:pPr>
      <w:r w:rsidRPr="00270A92">
        <w:rPr>
          <w:rFonts w:ascii="Arial" w:hAnsi="Arial" w:cs="Arial"/>
          <w:b/>
          <w:bCs/>
          <w:sz w:val="20"/>
          <w:szCs w:val="20"/>
        </w:rPr>
        <w:t>ZASADY PRZETWARZANIA DANYCH OSOBOWYCH (ART. 5 RODO)</w:t>
      </w:r>
    </w:p>
    <w:p w:rsidR="00EE1C92" w:rsidRPr="00270A92" w:rsidRDefault="00CF2CE3" w:rsidP="00EE1C92">
      <w:pPr>
        <w:spacing w:line="240" w:lineRule="auto"/>
        <w:rPr>
          <w:rFonts w:ascii="Arial" w:hAnsi="Arial" w:cs="Arial"/>
          <w:bCs/>
          <w:sz w:val="20"/>
          <w:szCs w:val="20"/>
        </w:rPr>
      </w:pPr>
      <w:r>
        <w:rPr>
          <w:rFonts w:ascii="Arial" w:hAnsi="Arial" w:cs="Arial"/>
          <w:sz w:val="20"/>
          <w:szCs w:val="20"/>
          <w:lang w:eastAsia="pl-PL"/>
        </w:rPr>
        <w:lastRenderedPageBreak/>
        <w:pict>
          <v:group id="Grupa 2" o:spid="_x0000_s1026" style="position:absolute;margin-left:.3pt;margin-top:.3pt;width:453.6pt;height:285.75pt;z-index:-251657216;mso-height-relative:margin" coordorigin="11156,7647" coordsize="72008,45365" wrapcoords="71 -57 -71 227 -71 5896 4998 6293 357 6406 -71 6463 -71 8957 10818 9014 785 9411 -71 9524 -71 11735 71 12643 -71 12926 -71 18595 4998 18992 357 19106 -71 19162 -71 21317 -36 21600 71 21600 21529 21600 21600 21600 21671 20806 21671 19162 21243 19106 16602 18992 21671 18595 21636 12926 21493 12643 21671 11735 21671 9524 20672 9411 10818 9014 21671 8957 21671 6463 21243 6406 16602 6293 21671 5896 21636 227 21493 -57 71 -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">
            <v:roundrect id="Prostokąt zaokrąglony 38" o:spid="_x0000_s1027" style="position:absolute;left:11156;top:7647;width:72008;height:57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ym8sAA&#10;AADbAAAADwAAAGRycy9kb3ducmV2LnhtbERPS2sCMRC+C/6HMII3TaxFytYoxSq00Iv24XXYTHe3&#10;3UyWZNTtv28OgseP771c975VZ4qpCWxhNjWgiMvgGq4sfLzvJg+gkiA7bAOThT9KsF4NB0ssXLjw&#10;ns4HqVQO4VSghVqkK7ROZU0e0zR0xJn7DtGjZBgr7SJecrhv9Z0xC+2x4dxQY0ebmsrfw8lbkFc+&#10;Pndv99VXXBx3P/pz24ox1o5H/dMjKKFebuKr+8VZmOex+Uv+AXr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gym8sAAAADbAAAADwAAAAAAAAAAAAAAAACYAgAAZHJzL2Rvd25y&#10;ZXYueG1sUEsFBgAAAAAEAAQA9QAAAIUDAAAAAA==&#10;" fillcolor="#b8cce4 [1300]" strokecolor="#243f60 [1604]" strokeweight="2pt">
              <v:textbox>
                <w:txbxContent>
                  <w:p w:rsidR="00EE1C92" w:rsidRPr="00717EA8" w:rsidRDefault="00EE1C92" w:rsidP="00EE1C92">
                    <w:pPr>
                      <w:pStyle w:val="NormalnyWeb"/>
                      <w:spacing w:before="0" w:beforeAutospacing="0" w:after="0" w:afterAutospacing="0"/>
                      <w:jc w:val="center"/>
                      <w:rPr>
                        <w:color w:val="365F91" w:themeColor="accent1" w:themeShade="BF"/>
                      </w:rPr>
                    </w:pPr>
                    <w:r w:rsidRPr="00717EA8">
                      <w:rPr>
                        <w:rFonts w:asciiTheme="minorHAnsi" w:hAnsi="Calibri" w:cstheme="minorBidi"/>
                        <w:b/>
                        <w:bCs/>
                        <w:color w:val="365F91" w:themeColor="accent1" w:themeShade="BF"/>
                        <w:kern w:val="24"/>
                        <w:sz w:val="28"/>
                        <w:szCs w:val="28"/>
                      </w:rPr>
                      <w:t>zgodność z prawem, rzetelność i przejrzystość</w:t>
                    </w:r>
                  </w:p>
                </w:txbxContent>
              </v:textbox>
            </v:roundrect>
            <v:roundrect id="Prostokąt zaokrąglony 39" o:spid="_x0000_s1028" style="position:absolute;left:11156;top:14847;width:72008;height:504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ADacMA&#10;AADbAAAADwAAAGRycy9kb3ducmV2LnhtbESPX0sDMRDE3wW/Q1jBN5tYpdhr0yLWgoIv/f+6XNa7&#10;08vmSNb2/PZNQfBxmJnfMNN571t1pJiawBbuBwYUcRlcw5WF7WZ59wQqCbLDNjBZ+KUE89n11RQL&#10;F068ouNaKpUhnAq0UIt0hdaprMljGoSOOHufIXqULGOlXcRThvtWD40ZaY8N54UaO3qpqfxe/3gL&#10;8s6HRffxWO3j6LD80rvXVoyx9vamf56AEurlP/zXfnMWHsZw+ZJ/gJ6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ADacMAAADbAAAADwAAAAAAAAAAAAAAAACYAgAAZHJzL2Rv&#10;d25yZXYueG1sUEsFBgAAAAAEAAQA9QAAAIgDAAAAAA==&#10;" fillcolor="#b8cce4 [1300]" strokecolor="#243f60 [1604]" strokeweight="2pt">
              <v:textbox>
                <w:txbxContent>
                  <w:p w:rsidR="00EE1C92" w:rsidRPr="00717EA8" w:rsidRDefault="00EE1C92" w:rsidP="00EE1C92">
                    <w:pPr>
                      <w:pStyle w:val="NormalnyWeb"/>
                      <w:spacing w:before="0" w:beforeAutospacing="0" w:after="0" w:afterAutospacing="0"/>
                      <w:jc w:val="center"/>
                      <w:textAlignment w:val="baseline"/>
                      <w:rPr>
                        <w:color w:val="365F91" w:themeColor="accent1" w:themeShade="BF"/>
                      </w:rPr>
                    </w:pPr>
                    <w:r w:rsidRPr="00717EA8">
                      <w:rPr>
                        <w:rFonts w:asciiTheme="minorHAnsi" w:hAnsi="Calibri" w:cstheme="minorBidi"/>
                        <w:b/>
                        <w:bCs/>
                        <w:color w:val="365F91" w:themeColor="accent1" w:themeShade="BF"/>
                        <w:kern w:val="24"/>
                        <w:sz w:val="28"/>
                        <w:szCs w:val="28"/>
                      </w:rPr>
                      <w:t>ograniczenie celu</w:t>
                    </w:r>
                  </w:p>
                </w:txbxContent>
              </v:textbox>
            </v:roundrect>
            <v:roundrect id="Prostokąt zaokrąglony 40" o:spid="_x0000_s1029" style="position:absolute;left:11156;top:21328;width:72008;height:504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zZicAA&#10;AADbAAAADwAAAGRycy9kb3ducmV2LnhtbERPS2sCMRC+C/0PYQq9adIiIlujSFuhgpf6qNdhM93d&#10;upksyVTXf28OBY8f33u26H2rzhRTE9jC88iAIi6Da7iysN+thlNQSZAdtoHJwpUSLOYPgxkWLlz4&#10;i85bqVQO4VSghVqkK7ROZU0e0yh0xJn7CdGjZBgr7SJecrhv9YsxE+2x4dxQY0dvNZWn7Z+3IGs+&#10;vnebcfUdJ8fVrz58tGKMtU+P/fIVlFAvd/G/+9NZGOf1+Uv+AXp+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zZicAAAADbAAAADwAAAAAAAAAAAAAAAACYAgAAZHJzL2Rvd25y&#10;ZXYueG1sUEsFBgAAAAAEAAQA9QAAAIUDAAAAAA==&#10;" fillcolor="#b8cce4 [1300]" strokecolor="#243f60 [1604]" strokeweight="2pt">
              <v:textbox>
                <w:txbxContent>
                  <w:p w:rsidR="00EE1C92" w:rsidRPr="00717EA8" w:rsidRDefault="00EE1C92" w:rsidP="00EE1C92">
                    <w:pPr>
                      <w:pStyle w:val="NormalnyWeb"/>
                      <w:spacing w:before="0" w:beforeAutospacing="0" w:after="0" w:afterAutospacing="0"/>
                      <w:jc w:val="center"/>
                      <w:textAlignment w:val="baseline"/>
                      <w:rPr>
                        <w:color w:val="365F91" w:themeColor="accent1" w:themeShade="BF"/>
                      </w:rPr>
                    </w:pPr>
                    <w:r w:rsidRPr="00717EA8">
                      <w:rPr>
                        <w:rFonts w:asciiTheme="minorHAnsi" w:hAnsi="Calibri" w:cstheme="minorBidi"/>
                        <w:b/>
                        <w:bCs/>
                        <w:color w:val="365F91" w:themeColor="accent1" w:themeShade="BF"/>
                        <w:kern w:val="24"/>
                        <w:sz w:val="28"/>
                        <w:szCs w:val="28"/>
                      </w:rPr>
                      <w:t>minimalizacja danych</w:t>
                    </w:r>
                  </w:p>
                </w:txbxContent>
              </v:textbox>
            </v:roundrect>
            <v:roundrect id="Prostokąt zaokrąglony 41" o:spid="_x0000_s1030" style="position:absolute;left:11156;top:27809;width:72008;height:50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B8EsMA&#10;AADbAAAADwAAAGRycy9kb3ducmV2LnhtbESPQWsCMRSE74X+h/AEbzVRRMrWKGIVKvRSbev1sXnu&#10;rm5eluRVt/++KRR6HGbmG2a+7H2rrhRTE9jCeGRAEZfBNVxZeD9sHx5BJUF22AYmC9+UYLm4v5tj&#10;4cKN3+i6l0plCKcCLdQiXaF1KmvymEahI87eKUSPkmWstIt4y3Df6okxM+2x4bxQY0frmsrL/stb&#10;kB0fn7vXafUZZ8ftWX9sWjHG2uGgXz2BEurlP/zXfnEWpmP4/ZJ/gF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B8EsMAAADbAAAADwAAAAAAAAAAAAAAAACYAgAAZHJzL2Rv&#10;d25yZXYueG1sUEsFBgAAAAAEAAQA9QAAAIgDAAAAAA==&#10;" fillcolor="#b8cce4 [1300]" strokecolor="#243f60 [1604]" strokeweight="2pt">
              <v:textbox>
                <w:txbxContent>
                  <w:p w:rsidR="00EE1C92" w:rsidRPr="00717EA8" w:rsidRDefault="00EE1C92" w:rsidP="00EE1C92">
                    <w:pPr>
                      <w:pStyle w:val="NormalnyWeb"/>
                      <w:spacing w:before="0" w:beforeAutospacing="0" w:after="0" w:afterAutospacing="0"/>
                      <w:jc w:val="center"/>
                      <w:textAlignment w:val="baseline"/>
                      <w:rPr>
                        <w:color w:val="365F91" w:themeColor="accent1" w:themeShade="BF"/>
                      </w:rPr>
                    </w:pPr>
                    <w:r w:rsidRPr="00717EA8">
                      <w:rPr>
                        <w:rFonts w:asciiTheme="minorHAnsi" w:hAnsi="Calibri" w:cstheme="minorBidi"/>
                        <w:b/>
                        <w:bCs/>
                        <w:color w:val="365F91" w:themeColor="accent1" w:themeShade="BF"/>
                        <w:kern w:val="24"/>
                        <w:sz w:val="28"/>
                        <w:szCs w:val="28"/>
                      </w:rPr>
                      <w:t>prawidłowość</w:t>
                    </w:r>
                  </w:p>
                </w:txbxContent>
              </v:textbox>
            </v:roundrect>
            <v:roundrect id="Prostokąt zaokrąglony 42" o:spid="_x0000_s1031" style="position:absolute;left:11156;top:34290;width:72008;height:57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cMA&#10;AADbAAAADwAAAGRycy9kb3ducmV2LnhtbESPQWsCMRSE7wX/Q3hCbzWpiJTVKKUqtOCl2ur1sXnu&#10;rt28LMmrrv++KRR6HGbmG2a+7H2rLhRTE9jC48iAIi6Da7iy8LHfPDyBSoLssA1MFm6UYLkY3M2x&#10;cOHK73TZSaUyhFOBFmqRrtA6lTV5TKPQEWfvFKJHyTJW2kW8Zrhv9diYqfbYcF6osaOXmsqv3be3&#10;IG98XHXbSXWI0+PmrD/XrRhj7f2wf56BEurlP/zXfnUWJmP4/ZJ/gF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ZcMAAADbAAAADwAAAAAAAAAAAAAAAACYAgAAZHJzL2Rv&#10;d25yZXYueG1sUEsFBgAAAAAEAAQA9QAAAIgDAAAAAA==&#10;" fillcolor="#b8cce4 [1300]" strokecolor="#243f60 [1604]" strokeweight="2pt">
              <v:textbox>
                <w:txbxContent>
                  <w:p w:rsidR="00EE1C92" w:rsidRPr="00717EA8" w:rsidRDefault="00EE1C92" w:rsidP="00EE1C92">
                    <w:pPr>
                      <w:pStyle w:val="NormalnyWeb"/>
                      <w:spacing w:before="0" w:beforeAutospacing="0" w:after="0" w:afterAutospacing="0"/>
                      <w:jc w:val="center"/>
                      <w:textAlignment w:val="baseline"/>
                      <w:rPr>
                        <w:color w:val="365F91" w:themeColor="accent1" w:themeShade="BF"/>
                      </w:rPr>
                    </w:pPr>
                    <w:r w:rsidRPr="00717EA8">
                      <w:rPr>
                        <w:rFonts w:asciiTheme="minorHAnsi" w:hAnsi="Calibri" w:cstheme="minorBidi"/>
                        <w:b/>
                        <w:bCs/>
                        <w:color w:val="365F91" w:themeColor="accent1" w:themeShade="BF"/>
                        <w:kern w:val="24"/>
                        <w:sz w:val="28"/>
                        <w:szCs w:val="28"/>
                      </w:rPr>
                      <w:t>ograniczenie przechowywania</w:t>
                    </w:r>
                  </w:p>
                </w:txbxContent>
              </v:textbox>
            </v:roundrect>
            <v:roundrect id="Prostokąt zaokrąglony 43" o:spid="_x0000_s1032" style="position:absolute;left:11156;top:41490;width:72008;height:504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5H/sQA&#10;AADbAAAADwAAAGRycy9kb3ducmV2LnhtbESPQWsCMRSE7wX/Q3gFbzVpK1JWo4it0IKX2lavj83r&#10;7tbNy5I8dfvvG6HgcZiZb5jZovetOlFMTWAL9yMDirgMruHKwufH+u4JVBJkh21gsvBLCRbzwc0M&#10;CxfO/E6nrVQqQzgVaKEW6QqtU1mTxzQKHXH2vkP0KFnGSruI5wz3rX4wZqI9NpwXauxoVVN52B69&#10;BXnj/XO3GVe7ONmvf/TXSyvGWDu87ZdTUEK9XMP/7VdnYfwIly/5B+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uR/7EAAAA2wAAAA8AAAAAAAAAAAAAAAAAmAIAAGRycy9k&#10;b3ducmV2LnhtbFBLBQYAAAAABAAEAPUAAACJAwAAAAA=&#10;" fillcolor="#b8cce4 [1300]" strokecolor="#243f60 [1604]" strokeweight="2pt">
              <v:textbox>
                <w:txbxContent>
                  <w:p w:rsidR="00EE1C92" w:rsidRPr="00717EA8" w:rsidRDefault="00EE1C92" w:rsidP="00EE1C92">
                    <w:pPr>
                      <w:pStyle w:val="NormalnyWeb"/>
                      <w:spacing w:before="0" w:beforeAutospacing="0" w:after="0" w:afterAutospacing="0"/>
                      <w:jc w:val="center"/>
                      <w:textAlignment w:val="baseline"/>
                      <w:rPr>
                        <w:color w:val="365F91" w:themeColor="accent1" w:themeShade="BF"/>
                      </w:rPr>
                    </w:pPr>
                    <w:r w:rsidRPr="00717EA8">
                      <w:rPr>
                        <w:rFonts w:asciiTheme="minorHAnsi" w:hAnsi="Calibri" w:cstheme="minorBidi"/>
                        <w:b/>
                        <w:bCs/>
                        <w:color w:val="365F91" w:themeColor="accent1" w:themeShade="BF"/>
                        <w:kern w:val="24"/>
                        <w:sz w:val="28"/>
                        <w:szCs w:val="28"/>
                      </w:rPr>
                      <w:t>integralność i poufność</w:t>
                    </w:r>
                  </w:p>
                </w:txbxContent>
              </v:textbox>
            </v:roundrect>
            <v:roundrect id="Prostokąt zaokrąglony 44" o:spid="_x0000_s1033" style="position:absolute;left:11156;top:47971;width:72008;height:504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ffisMA&#10;AADbAAAADwAAAGRycy9kb3ducmV2LnhtbESPQUsDMRSE70L/Q3iCN5tYliLbpqXYFhS8WG17fWxe&#10;d7duXpbk2a7/3giCx2FmvmHmy8F36kIxtYEtPIwNKOIquJZrCx/v2/tHUEmQHXaBycI3JVguRjdz&#10;LF248htddlKrDOFUooVGpC+1TlVDHtM49MTZO4XoUbKMtXYRrxnuOz0xZqo9tpwXGuzpqaHqc/fl&#10;LcgLH9f9a1Ef4vS4Pev9phNjrL27HVYzUEKD/If/2s/OQlHA75f8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ffisMAAADbAAAADwAAAAAAAAAAAAAAAACYAgAAZHJzL2Rv&#10;d25yZXYueG1sUEsFBgAAAAAEAAQA9QAAAIgDAAAAAA==&#10;" fillcolor="#b8cce4 [1300]" strokecolor="#243f60 [1604]" strokeweight="2pt">
              <v:textbox>
                <w:txbxContent>
                  <w:p w:rsidR="00EE1C92" w:rsidRPr="00717EA8" w:rsidRDefault="00EE1C92" w:rsidP="00EE1C92">
                    <w:pPr>
                      <w:pStyle w:val="NormalnyWeb"/>
                      <w:spacing w:before="0" w:beforeAutospacing="0" w:after="0" w:afterAutospacing="0"/>
                      <w:jc w:val="center"/>
                      <w:textAlignment w:val="baseline"/>
                      <w:rPr>
                        <w:color w:val="365F91" w:themeColor="accent1" w:themeShade="BF"/>
                      </w:rPr>
                    </w:pPr>
                    <w:proofErr w:type="spellStart"/>
                    <w:r w:rsidRPr="00717EA8">
                      <w:rPr>
                        <w:rFonts w:asciiTheme="minorHAnsi" w:hAnsi="Calibri" w:cstheme="minorBidi"/>
                        <w:b/>
                        <w:bCs/>
                        <w:color w:val="365F91" w:themeColor="accent1" w:themeShade="BF"/>
                        <w:kern w:val="24"/>
                        <w:sz w:val="28"/>
                        <w:szCs w:val="28"/>
                      </w:rPr>
                      <w:t>rozliczalność</w:t>
                    </w:r>
                    <w:proofErr w:type="spellEnd"/>
                  </w:p>
                </w:txbxContent>
              </v:textbox>
            </v:roundrect>
            <w10:wrap type="through"/>
          </v:group>
        </w:pict>
      </w:r>
    </w:p>
    <w:p w:rsidR="00EE1C92" w:rsidRPr="00270A92" w:rsidRDefault="00EE1C92" w:rsidP="00EE1C92">
      <w:pPr>
        <w:spacing w:line="240" w:lineRule="auto"/>
        <w:rPr>
          <w:rFonts w:ascii="Arial" w:hAnsi="Arial" w:cs="Arial"/>
          <w:b/>
          <w:bCs/>
          <w:sz w:val="20"/>
          <w:szCs w:val="20"/>
        </w:rPr>
      </w:pPr>
    </w:p>
    <w:p w:rsidR="00EE1C92" w:rsidRDefault="00EE1C92" w:rsidP="00EE1C92">
      <w:pPr>
        <w:spacing w:line="240" w:lineRule="auto"/>
        <w:rPr>
          <w:rFonts w:ascii="Arial" w:hAnsi="Arial" w:cs="Arial"/>
          <w:b/>
          <w:bCs/>
          <w:sz w:val="20"/>
          <w:szCs w:val="20"/>
        </w:rPr>
      </w:pPr>
    </w:p>
    <w:p w:rsidR="00EE1C92" w:rsidRDefault="00EE1C92" w:rsidP="00EE1C92">
      <w:pPr>
        <w:spacing w:line="240" w:lineRule="auto"/>
        <w:rPr>
          <w:rFonts w:ascii="Arial" w:hAnsi="Arial" w:cs="Arial"/>
          <w:b/>
          <w:bCs/>
          <w:sz w:val="20"/>
          <w:szCs w:val="20"/>
        </w:rPr>
      </w:pPr>
    </w:p>
    <w:p w:rsidR="00EE1C92" w:rsidRDefault="00EE1C92" w:rsidP="00EE1C92">
      <w:pPr>
        <w:spacing w:line="240" w:lineRule="auto"/>
        <w:rPr>
          <w:rFonts w:ascii="Arial" w:hAnsi="Arial" w:cs="Arial"/>
          <w:b/>
          <w:bCs/>
          <w:sz w:val="20"/>
          <w:szCs w:val="20"/>
        </w:rPr>
      </w:pPr>
    </w:p>
    <w:p w:rsidR="00EE1C92" w:rsidRDefault="00EE1C92" w:rsidP="00EE1C92">
      <w:pPr>
        <w:spacing w:line="240" w:lineRule="auto"/>
        <w:rPr>
          <w:rFonts w:ascii="Arial" w:hAnsi="Arial" w:cs="Arial"/>
          <w:b/>
          <w:bCs/>
          <w:sz w:val="20"/>
          <w:szCs w:val="20"/>
        </w:rPr>
      </w:pPr>
    </w:p>
    <w:p w:rsidR="00EE1C92" w:rsidRDefault="00EE1C92" w:rsidP="00EE1C92">
      <w:pPr>
        <w:spacing w:line="240" w:lineRule="auto"/>
        <w:rPr>
          <w:rFonts w:ascii="Arial" w:hAnsi="Arial" w:cs="Arial"/>
          <w:b/>
          <w:bCs/>
          <w:sz w:val="20"/>
          <w:szCs w:val="20"/>
        </w:rPr>
      </w:pPr>
    </w:p>
    <w:p w:rsidR="00EE1C92" w:rsidRDefault="00EE1C92" w:rsidP="00EE1C92">
      <w:pPr>
        <w:spacing w:line="240" w:lineRule="auto"/>
        <w:rPr>
          <w:rFonts w:ascii="Arial" w:hAnsi="Arial" w:cs="Arial"/>
          <w:b/>
          <w:bCs/>
          <w:sz w:val="20"/>
          <w:szCs w:val="20"/>
        </w:rPr>
      </w:pPr>
    </w:p>
    <w:p w:rsidR="00EE1C92" w:rsidRDefault="00EE1C92" w:rsidP="00EE1C92">
      <w:pPr>
        <w:spacing w:line="240" w:lineRule="auto"/>
        <w:rPr>
          <w:rFonts w:ascii="Arial" w:hAnsi="Arial" w:cs="Arial"/>
          <w:b/>
          <w:bCs/>
          <w:sz w:val="20"/>
          <w:szCs w:val="20"/>
        </w:rPr>
      </w:pPr>
    </w:p>
    <w:p w:rsidR="00EE1C92" w:rsidRDefault="00EE1C92" w:rsidP="00EE1C92">
      <w:pPr>
        <w:spacing w:line="240" w:lineRule="auto"/>
        <w:rPr>
          <w:rFonts w:ascii="Arial" w:hAnsi="Arial" w:cs="Arial"/>
          <w:b/>
          <w:bCs/>
          <w:sz w:val="20"/>
          <w:szCs w:val="20"/>
        </w:rPr>
      </w:pPr>
    </w:p>
    <w:p w:rsidR="00EE1C92" w:rsidRDefault="00EE1C92" w:rsidP="00EE1C92">
      <w:pPr>
        <w:spacing w:line="240" w:lineRule="auto"/>
        <w:rPr>
          <w:rFonts w:ascii="Arial" w:hAnsi="Arial" w:cs="Arial"/>
          <w:b/>
          <w:bCs/>
          <w:sz w:val="20"/>
          <w:szCs w:val="20"/>
        </w:rPr>
      </w:pPr>
    </w:p>
    <w:p w:rsidR="00EE1C92" w:rsidRDefault="00EE1C92" w:rsidP="00EE1C92">
      <w:pPr>
        <w:spacing w:line="240" w:lineRule="auto"/>
        <w:rPr>
          <w:rFonts w:ascii="Arial" w:hAnsi="Arial" w:cs="Arial"/>
          <w:b/>
          <w:bCs/>
          <w:sz w:val="20"/>
          <w:szCs w:val="20"/>
        </w:rPr>
      </w:pPr>
    </w:p>
    <w:p w:rsidR="00EE1C92" w:rsidRDefault="00EE1C92" w:rsidP="00EE1C92">
      <w:pPr>
        <w:spacing w:line="240" w:lineRule="auto"/>
        <w:rPr>
          <w:rFonts w:ascii="Arial" w:hAnsi="Arial" w:cs="Arial"/>
          <w:b/>
          <w:bCs/>
          <w:sz w:val="20"/>
          <w:szCs w:val="20"/>
        </w:rPr>
      </w:pPr>
    </w:p>
    <w:p w:rsidR="00EE1C92" w:rsidRDefault="00EE1C92" w:rsidP="00EE1C92">
      <w:pPr>
        <w:spacing w:line="240" w:lineRule="auto"/>
        <w:rPr>
          <w:rFonts w:ascii="Arial" w:hAnsi="Arial" w:cs="Arial"/>
          <w:b/>
          <w:bCs/>
          <w:sz w:val="20"/>
          <w:szCs w:val="20"/>
        </w:rPr>
      </w:pPr>
    </w:p>
    <w:p w:rsidR="00EE1C92" w:rsidRDefault="00EE1C92" w:rsidP="00EE1C92">
      <w:pPr>
        <w:spacing w:line="240" w:lineRule="auto"/>
        <w:rPr>
          <w:rFonts w:ascii="Arial" w:hAnsi="Arial" w:cs="Arial"/>
          <w:b/>
          <w:bCs/>
          <w:sz w:val="20"/>
          <w:szCs w:val="20"/>
        </w:rPr>
      </w:pPr>
    </w:p>
    <w:p w:rsidR="00EE1C92" w:rsidRDefault="00EE1C92" w:rsidP="00EE1C92">
      <w:pPr>
        <w:spacing w:line="240" w:lineRule="auto"/>
        <w:rPr>
          <w:rFonts w:ascii="Arial" w:hAnsi="Arial" w:cs="Arial"/>
          <w:b/>
          <w:bCs/>
          <w:sz w:val="20"/>
          <w:szCs w:val="20"/>
        </w:rPr>
      </w:pPr>
    </w:p>
    <w:p w:rsidR="00EE1C92" w:rsidRDefault="00EE1C92" w:rsidP="00EE1C92">
      <w:pPr>
        <w:spacing w:line="240" w:lineRule="auto"/>
        <w:rPr>
          <w:rFonts w:ascii="Arial" w:hAnsi="Arial" w:cs="Arial"/>
          <w:b/>
          <w:bCs/>
          <w:sz w:val="20"/>
          <w:szCs w:val="20"/>
        </w:rPr>
      </w:pPr>
    </w:p>
    <w:p w:rsidR="00EE1C92" w:rsidRDefault="00EE1C92" w:rsidP="00EE1C92">
      <w:pPr>
        <w:spacing w:line="240" w:lineRule="auto"/>
        <w:rPr>
          <w:rFonts w:ascii="Arial" w:hAnsi="Arial" w:cs="Arial"/>
          <w:b/>
          <w:bCs/>
          <w:sz w:val="20"/>
          <w:szCs w:val="20"/>
        </w:rPr>
      </w:pPr>
    </w:p>
    <w:p w:rsidR="00EE1C92" w:rsidRDefault="00EE1C92" w:rsidP="00EE1C92">
      <w:pPr>
        <w:spacing w:line="240" w:lineRule="auto"/>
        <w:rPr>
          <w:rFonts w:ascii="Arial" w:hAnsi="Arial" w:cs="Arial"/>
          <w:b/>
          <w:bCs/>
          <w:sz w:val="20"/>
          <w:szCs w:val="20"/>
        </w:rPr>
      </w:pPr>
    </w:p>
    <w:p w:rsidR="00EE1C92" w:rsidRDefault="00EE1C92" w:rsidP="00EE1C92">
      <w:pPr>
        <w:spacing w:line="240" w:lineRule="auto"/>
        <w:rPr>
          <w:rFonts w:ascii="Arial" w:hAnsi="Arial" w:cs="Arial"/>
          <w:b/>
          <w:bCs/>
          <w:sz w:val="20"/>
          <w:szCs w:val="20"/>
        </w:rPr>
      </w:pPr>
    </w:p>
    <w:p w:rsidR="00EE1C92" w:rsidRDefault="00EE1C92" w:rsidP="00EE1C92">
      <w:pPr>
        <w:spacing w:line="240" w:lineRule="auto"/>
        <w:rPr>
          <w:rFonts w:ascii="Arial" w:hAnsi="Arial" w:cs="Arial"/>
          <w:b/>
          <w:bCs/>
          <w:sz w:val="20"/>
          <w:szCs w:val="20"/>
        </w:rPr>
      </w:pPr>
    </w:p>
    <w:p w:rsidR="00EE1C92" w:rsidRDefault="00EE1C92" w:rsidP="00EE1C92">
      <w:pPr>
        <w:spacing w:line="240" w:lineRule="auto"/>
        <w:rPr>
          <w:rFonts w:ascii="Arial" w:hAnsi="Arial" w:cs="Arial"/>
          <w:b/>
          <w:bCs/>
          <w:sz w:val="20"/>
          <w:szCs w:val="20"/>
        </w:rPr>
      </w:pPr>
    </w:p>
    <w:p w:rsidR="00EE1C92" w:rsidRDefault="00EE1C92" w:rsidP="00EE1C92">
      <w:pPr>
        <w:spacing w:line="240" w:lineRule="auto"/>
        <w:rPr>
          <w:rFonts w:ascii="Arial" w:hAnsi="Arial" w:cs="Arial"/>
          <w:b/>
          <w:bCs/>
          <w:sz w:val="20"/>
          <w:szCs w:val="20"/>
        </w:rPr>
      </w:pPr>
    </w:p>
    <w:p w:rsidR="00EE1C92" w:rsidRDefault="00EE1C92" w:rsidP="00EE1C92">
      <w:pPr>
        <w:spacing w:line="240" w:lineRule="auto"/>
        <w:rPr>
          <w:rFonts w:ascii="Arial" w:hAnsi="Arial" w:cs="Arial"/>
          <w:b/>
          <w:bCs/>
          <w:sz w:val="20"/>
          <w:szCs w:val="20"/>
        </w:rPr>
      </w:pPr>
    </w:p>
    <w:p w:rsidR="00EE1C92" w:rsidRPr="00270A92" w:rsidRDefault="00EE1C92" w:rsidP="00EE1C92">
      <w:pPr>
        <w:spacing w:line="240" w:lineRule="auto"/>
        <w:rPr>
          <w:rFonts w:ascii="Arial" w:hAnsi="Arial" w:cs="Arial"/>
          <w:bCs/>
          <w:sz w:val="20"/>
          <w:szCs w:val="20"/>
        </w:rPr>
      </w:pPr>
      <w:r w:rsidRPr="00270A92">
        <w:rPr>
          <w:rFonts w:ascii="Arial" w:hAnsi="Arial" w:cs="Arial"/>
          <w:b/>
          <w:bCs/>
          <w:sz w:val="20"/>
          <w:szCs w:val="20"/>
        </w:rPr>
        <w:t>Zasada zgodności z prawem, rzetelności i przejrzystości</w:t>
      </w:r>
      <w:r w:rsidRPr="00270A92">
        <w:rPr>
          <w:rFonts w:ascii="Arial" w:hAnsi="Arial" w:cs="Arial"/>
          <w:bCs/>
          <w:sz w:val="20"/>
          <w:szCs w:val="20"/>
        </w:rPr>
        <w:t xml:space="preserve"> – oznacza przetwarzanie danych wyłącznie w przypadku spełnienia jednego ze wskazanych w RODO warunków (art. 6 i 9) oraz przekazanie osobie, której dane są pozyskiwane informacji określonych w art. 13 i 14.</w:t>
      </w:r>
    </w:p>
    <w:p w:rsidR="00EE1C92" w:rsidRPr="00270A92" w:rsidRDefault="00EE1C92" w:rsidP="00EE1C92">
      <w:pPr>
        <w:spacing w:line="240" w:lineRule="auto"/>
        <w:rPr>
          <w:rFonts w:ascii="Arial" w:hAnsi="Arial" w:cs="Arial"/>
          <w:b/>
          <w:bCs/>
          <w:sz w:val="20"/>
          <w:szCs w:val="20"/>
        </w:rPr>
      </w:pPr>
    </w:p>
    <w:p w:rsidR="00EE1C92" w:rsidRPr="00270A92" w:rsidRDefault="00EE1C92" w:rsidP="00EE1C92">
      <w:pPr>
        <w:spacing w:line="240" w:lineRule="auto"/>
        <w:rPr>
          <w:rFonts w:ascii="Arial" w:hAnsi="Arial" w:cs="Arial"/>
          <w:bCs/>
          <w:sz w:val="20"/>
          <w:szCs w:val="20"/>
        </w:rPr>
      </w:pPr>
      <w:r w:rsidRPr="00270A92">
        <w:rPr>
          <w:rFonts w:ascii="Arial" w:hAnsi="Arial" w:cs="Arial"/>
          <w:b/>
          <w:bCs/>
          <w:sz w:val="20"/>
          <w:szCs w:val="20"/>
        </w:rPr>
        <w:t>Zasada ograniczenia celu –</w:t>
      </w:r>
      <w:r w:rsidRPr="00270A92">
        <w:rPr>
          <w:rFonts w:ascii="Arial" w:hAnsi="Arial" w:cs="Arial"/>
          <w:bCs/>
          <w:sz w:val="20"/>
          <w:szCs w:val="20"/>
        </w:rPr>
        <w:t xml:space="preserve"> oznacza, że dane osobowe muszą być zbierane w konkretnych, wyraźnych i prawnie uzasadnionych celach  i nieprzetwarzane dalej w sposób niezgodny z tymi celami;</w:t>
      </w:r>
    </w:p>
    <w:p w:rsidR="00EE1C92" w:rsidRPr="00270A92" w:rsidRDefault="00EE1C92" w:rsidP="00EE1C92">
      <w:pPr>
        <w:spacing w:line="240" w:lineRule="auto"/>
        <w:rPr>
          <w:rFonts w:ascii="Arial" w:hAnsi="Arial" w:cs="Arial"/>
          <w:b/>
          <w:bCs/>
          <w:sz w:val="20"/>
          <w:szCs w:val="20"/>
        </w:rPr>
      </w:pPr>
    </w:p>
    <w:p w:rsidR="00EE1C92" w:rsidRPr="00270A92" w:rsidRDefault="00EE1C92" w:rsidP="00EE1C92">
      <w:pPr>
        <w:spacing w:line="240" w:lineRule="auto"/>
        <w:rPr>
          <w:rFonts w:ascii="Arial" w:hAnsi="Arial" w:cs="Arial"/>
          <w:bCs/>
          <w:sz w:val="20"/>
          <w:szCs w:val="20"/>
        </w:rPr>
      </w:pPr>
      <w:r w:rsidRPr="00270A92">
        <w:rPr>
          <w:rFonts w:ascii="Arial" w:hAnsi="Arial" w:cs="Arial"/>
          <w:b/>
          <w:bCs/>
          <w:sz w:val="20"/>
          <w:szCs w:val="20"/>
        </w:rPr>
        <w:t>Zasada minimalizacji danych –</w:t>
      </w:r>
      <w:r w:rsidRPr="00270A92">
        <w:rPr>
          <w:rFonts w:ascii="Arial" w:hAnsi="Arial" w:cs="Arial"/>
          <w:bCs/>
          <w:sz w:val="20"/>
          <w:szCs w:val="20"/>
        </w:rPr>
        <w:t xml:space="preserve"> oznacza, że dane osobowe muszą być adekwatne, stosowne oraz ograniczone do tego, co niezbędne do celów,  w których są przetwarzane;</w:t>
      </w:r>
    </w:p>
    <w:p w:rsidR="00EE1C92" w:rsidRPr="00270A92" w:rsidRDefault="00EE1C92" w:rsidP="00EE1C92">
      <w:pPr>
        <w:spacing w:line="240" w:lineRule="auto"/>
        <w:rPr>
          <w:rFonts w:ascii="Arial" w:hAnsi="Arial" w:cs="Arial"/>
          <w:bCs/>
          <w:sz w:val="20"/>
          <w:szCs w:val="20"/>
        </w:rPr>
      </w:pPr>
    </w:p>
    <w:p w:rsidR="00EE1C92" w:rsidRPr="00270A92" w:rsidRDefault="00EE1C92" w:rsidP="00EE1C92">
      <w:pPr>
        <w:spacing w:line="240" w:lineRule="auto"/>
        <w:rPr>
          <w:rFonts w:ascii="Arial" w:hAnsi="Arial" w:cs="Arial"/>
          <w:bCs/>
          <w:sz w:val="20"/>
          <w:szCs w:val="20"/>
        </w:rPr>
      </w:pPr>
      <w:r w:rsidRPr="00270A92">
        <w:rPr>
          <w:rFonts w:ascii="Arial" w:hAnsi="Arial" w:cs="Arial"/>
          <w:b/>
          <w:bCs/>
          <w:sz w:val="20"/>
          <w:szCs w:val="20"/>
        </w:rPr>
        <w:t>Zasada prawidłowości –</w:t>
      </w:r>
      <w:r w:rsidRPr="00270A92">
        <w:rPr>
          <w:rFonts w:ascii="Arial" w:hAnsi="Arial" w:cs="Arial"/>
          <w:bCs/>
          <w:sz w:val="20"/>
          <w:szCs w:val="20"/>
        </w:rPr>
        <w:t xml:space="preserve"> oznacza, że dane osobowe muszą być prawidłowe i w razie potrzeby uaktualniane; należy podjąć wszelkie rozsądne działania, aby dane osobowe, które są nieprawidłowe w świetle celów ich przetwarzania, zostały niezwłocznie usunięte lub sprostowane;</w:t>
      </w:r>
    </w:p>
    <w:p w:rsidR="00EE1C92" w:rsidRPr="00270A92" w:rsidRDefault="00EE1C92" w:rsidP="00EE1C92">
      <w:pPr>
        <w:spacing w:line="240" w:lineRule="auto"/>
        <w:rPr>
          <w:rFonts w:ascii="Arial" w:hAnsi="Arial" w:cs="Arial"/>
          <w:b/>
          <w:bCs/>
          <w:sz w:val="20"/>
          <w:szCs w:val="20"/>
        </w:rPr>
      </w:pPr>
    </w:p>
    <w:p w:rsidR="00EE1C92" w:rsidRPr="00270A92" w:rsidRDefault="00EE1C92" w:rsidP="00EE1C92">
      <w:pPr>
        <w:spacing w:line="240" w:lineRule="auto"/>
        <w:rPr>
          <w:rFonts w:ascii="Arial" w:hAnsi="Arial" w:cs="Arial"/>
          <w:bCs/>
          <w:sz w:val="20"/>
          <w:szCs w:val="20"/>
        </w:rPr>
      </w:pPr>
      <w:r w:rsidRPr="00270A92">
        <w:rPr>
          <w:rFonts w:ascii="Arial" w:hAnsi="Arial" w:cs="Arial"/>
          <w:b/>
          <w:bCs/>
          <w:sz w:val="20"/>
          <w:szCs w:val="20"/>
        </w:rPr>
        <w:t>Zasada ograniczenia przetwarzania –</w:t>
      </w:r>
      <w:r w:rsidRPr="00270A92">
        <w:rPr>
          <w:rFonts w:ascii="Arial" w:hAnsi="Arial" w:cs="Arial"/>
          <w:bCs/>
          <w:sz w:val="20"/>
          <w:szCs w:val="20"/>
        </w:rPr>
        <w:t xml:space="preserve"> oznacza, że dane osobowe muszą być przechowywane w formie umożliwiającej identyfikację osoby, której dane dotyczą, przez okres nie dłuższy, ni</w:t>
      </w:r>
      <w:r>
        <w:rPr>
          <w:rFonts w:ascii="Arial" w:hAnsi="Arial" w:cs="Arial"/>
          <w:bCs/>
          <w:sz w:val="20"/>
          <w:szCs w:val="20"/>
        </w:rPr>
        <w:t>ż jest to niezbędne do celów, w </w:t>
      </w:r>
      <w:r w:rsidRPr="00270A92">
        <w:rPr>
          <w:rFonts w:ascii="Arial" w:hAnsi="Arial" w:cs="Arial"/>
          <w:bCs/>
          <w:sz w:val="20"/>
          <w:szCs w:val="20"/>
        </w:rPr>
        <w:t>których dane te są przetwarzane; dane osobowe można przechowywać przez okres dłuższy, o ile będą one przetwarzane wyłącznie do celów archiwalnych w interesie publicznym, do celów badań naukowych lub historycznych lub do celów statystycznych, z zastrzeżeniem że wdrożone zostaną odpowiednie środki techniczne i organizacyjne wymagane na mocy niniejszego rozporządzenia w celu ochrony praw i wolności osób, których dane dotyczą;</w:t>
      </w:r>
    </w:p>
    <w:p w:rsidR="00EE1C92" w:rsidRPr="00270A92" w:rsidRDefault="00EE1C92" w:rsidP="00EE1C92">
      <w:pPr>
        <w:spacing w:line="240" w:lineRule="auto"/>
        <w:rPr>
          <w:rFonts w:ascii="Arial" w:hAnsi="Arial" w:cs="Arial"/>
          <w:bCs/>
          <w:sz w:val="20"/>
          <w:szCs w:val="20"/>
        </w:rPr>
      </w:pPr>
    </w:p>
    <w:p w:rsidR="00EE1C92" w:rsidRPr="00270A92" w:rsidRDefault="00EE1C92" w:rsidP="00EE1C92">
      <w:pPr>
        <w:spacing w:line="240" w:lineRule="auto"/>
        <w:rPr>
          <w:rFonts w:ascii="Arial" w:hAnsi="Arial" w:cs="Arial"/>
          <w:bCs/>
          <w:sz w:val="20"/>
          <w:szCs w:val="20"/>
        </w:rPr>
      </w:pPr>
      <w:r w:rsidRPr="00270A92">
        <w:rPr>
          <w:rFonts w:ascii="Arial" w:hAnsi="Arial" w:cs="Arial"/>
          <w:b/>
          <w:bCs/>
          <w:sz w:val="20"/>
          <w:szCs w:val="20"/>
        </w:rPr>
        <w:t>Zasada integralności i poufności –</w:t>
      </w:r>
      <w:r w:rsidRPr="00270A92">
        <w:rPr>
          <w:rFonts w:ascii="Arial" w:hAnsi="Arial" w:cs="Arial"/>
          <w:bCs/>
          <w:sz w:val="20"/>
          <w:szCs w:val="20"/>
        </w:rPr>
        <w:t xml:space="preserve"> oznacza przetwarzanie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rsidR="00EE1C92" w:rsidRPr="00941388" w:rsidRDefault="00EE1C92" w:rsidP="00EE1C92">
      <w:pPr>
        <w:spacing w:line="240" w:lineRule="auto"/>
        <w:rPr>
          <w:rFonts w:ascii="Arial" w:hAnsi="Arial" w:cs="Arial"/>
          <w:b/>
          <w:bCs/>
          <w:sz w:val="20"/>
          <w:szCs w:val="20"/>
        </w:rPr>
      </w:pPr>
    </w:p>
    <w:p w:rsidR="00EE1C92" w:rsidRPr="00941388" w:rsidRDefault="00EE1C92" w:rsidP="00EE1C92">
      <w:pPr>
        <w:spacing w:line="240" w:lineRule="auto"/>
        <w:rPr>
          <w:rFonts w:ascii="Arial" w:hAnsi="Arial" w:cs="Arial"/>
          <w:sz w:val="20"/>
          <w:szCs w:val="20"/>
        </w:rPr>
      </w:pPr>
      <w:r w:rsidRPr="00941388">
        <w:rPr>
          <w:rFonts w:ascii="Arial" w:hAnsi="Arial" w:cs="Arial"/>
          <w:b/>
          <w:sz w:val="20"/>
          <w:szCs w:val="20"/>
        </w:rPr>
        <w:t>Rozliczalność -</w:t>
      </w:r>
      <w:r w:rsidRPr="00941388">
        <w:rPr>
          <w:rFonts w:ascii="Arial" w:hAnsi="Arial" w:cs="Arial"/>
          <w:sz w:val="20"/>
          <w:szCs w:val="20"/>
        </w:rPr>
        <w:t xml:space="preserve"> </w:t>
      </w:r>
      <w:r w:rsidRPr="00941388">
        <w:rPr>
          <w:rFonts w:ascii="Arial" w:hAnsi="Arial" w:cs="Arial"/>
          <w:bCs/>
          <w:sz w:val="20"/>
          <w:szCs w:val="20"/>
        </w:rPr>
        <w:t>Administrator jest odpowiedzialny za przestrzeganie przepisów i musi być w stanie wykazać ich przestrzeganie.</w:t>
      </w:r>
    </w:p>
    <w:p w:rsidR="00EE1C92" w:rsidRPr="00270A92" w:rsidRDefault="00EE1C92" w:rsidP="00EE1C92">
      <w:pPr>
        <w:spacing w:before="120" w:after="120"/>
        <w:rPr>
          <w:rFonts w:ascii="Arial" w:hAnsi="Arial" w:cs="Arial"/>
          <w:b/>
          <w:bCs/>
          <w:sz w:val="20"/>
          <w:szCs w:val="20"/>
        </w:rPr>
      </w:pPr>
      <w:r w:rsidRPr="00270A92">
        <w:rPr>
          <w:rFonts w:ascii="Arial" w:hAnsi="Arial" w:cs="Arial"/>
          <w:b/>
          <w:bCs/>
          <w:sz w:val="20"/>
          <w:szCs w:val="20"/>
        </w:rPr>
        <w:t>Zgodność przetwarzania z prawem (art. 6 RODO)</w:t>
      </w:r>
    </w:p>
    <w:p w:rsidR="00EE1C92" w:rsidRPr="00270A92" w:rsidRDefault="00EE1C92" w:rsidP="00EE1C92">
      <w:pPr>
        <w:pStyle w:val="punktacja1"/>
        <w:numPr>
          <w:ilvl w:val="0"/>
          <w:numId w:val="10"/>
        </w:numPr>
        <w:spacing w:before="0" w:after="0"/>
        <w:rPr>
          <w:rFonts w:ascii="Arial" w:hAnsi="Arial" w:cs="Arial"/>
          <w:sz w:val="20"/>
          <w:szCs w:val="20"/>
        </w:rPr>
      </w:pPr>
      <w:r w:rsidRPr="00270A92">
        <w:rPr>
          <w:rFonts w:ascii="Arial" w:hAnsi="Arial" w:cs="Arial"/>
          <w:sz w:val="20"/>
          <w:szCs w:val="20"/>
        </w:rPr>
        <w:t>Przetwarzanie jest zgodne z prawem wyłącznie w przypadkach, gdy - i w takim zakresie, w jakim - spełniony jest co najmniej jeden z poniższych warunków:</w:t>
      </w:r>
    </w:p>
    <w:p w:rsidR="00EE1C92" w:rsidRPr="00270A92" w:rsidRDefault="00EE1C92" w:rsidP="00EE1C92">
      <w:pPr>
        <w:pStyle w:val="punktacja1"/>
        <w:numPr>
          <w:ilvl w:val="1"/>
          <w:numId w:val="10"/>
        </w:numPr>
        <w:spacing w:before="0" w:after="0"/>
        <w:rPr>
          <w:rFonts w:ascii="Arial" w:hAnsi="Arial" w:cs="Arial"/>
          <w:sz w:val="20"/>
          <w:szCs w:val="20"/>
        </w:rPr>
      </w:pPr>
      <w:r w:rsidRPr="00270A92">
        <w:rPr>
          <w:rFonts w:ascii="Arial" w:hAnsi="Arial" w:cs="Arial"/>
          <w:sz w:val="20"/>
          <w:szCs w:val="20"/>
        </w:rPr>
        <w:t>osoba, której dane dotyczą wyraziła zgodę na przetwarzanie swoich danych osobowych w jednym lub większej liczbie określonych celów;</w:t>
      </w:r>
    </w:p>
    <w:p w:rsidR="00EE1C92" w:rsidRPr="00270A92" w:rsidRDefault="00EE1C92" w:rsidP="00EE1C92">
      <w:pPr>
        <w:pStyle w:val="punktacja1"/>
        <w:numPr>
          <w:ilvl w:val="1"/>
          <w:numId w:val="10"/>
        </w:numPr>
        <w:spacing w:before="0" w:after="0"/>
        <w:rPr>
          <w:rFonts w:ascii="Arial" w:hAnsi="Arial" w:cs="Arial"/>
          <w:sz w:val="20"/>
          <w:szCs w:val="20"/>
        </w:rPr>
      </w:pPr>
      <w:r w:rsidRPr="00270A92">
        <w:rPr>
          <w:rFonts w:ascii="Arial" w:hAnsi="Arial" w:cs="Arial"/>
          <w:sz w:val="20"/>
          <w:szCs w:val="20"/>
        </w:rPr>
        <w:t>przetwarzanie jest niezbędne do wykonania umowy, której stroną jest osoba, której dane dotyczą, lub do podjęcia działań na żądanie osoby, której dane dotyczą, przed zawarciem umowy;</w:t>
      </w:r>
    </w:p>
    <w:p w:rsidR="00EE1C92" w:rsidRPr="00270A92" w:rsidRDefault="00EE1C92" w:rsidP="00EE1C92">
      <w:pPr>
        <w:pStyle w:val="punktacja1"/>
        <w:numPr>
          <w:ilvl w:val="1"/>
          <w:numId w:val="10"/>
        </w:numPr>
        <w:spacing w:before="0" w:after="0"/>
        <w:rPr>
          <w:rFonts w:ascii="Arial" w:hAnsi="Arial" w:cs="Arial"/>
          <w:sz w:val="20"/>
          <w:szCs w:val="20"/>
        </w:rPr>
      </w:pPr>
      <w:r w:rsidRPr="00270A92">
        <w:rPr>
          <w:rFonts w:ascii="Arial" w:hAnsi="Arial" w:cs="Arial"/>
          <w:sz w:val="20"/>
          <w:szCs w:val="20"/>
        </w:rPr>
        <w:t>przetwarzanie jest niezbędne do wypełnienia obowiązku prawnego ciążącego na administratorze;</w:t>
      </w:r>
    </w:p>
    <w:p w:rsidR="00EE1C92" w:rsidRPr="00270A92" w:rsidRDefault="00EE1C92" w:rsidP="00EE1C92">
      <w:pPr>
        <w:pStyle w:val="punktacja1"/>
        <w:numPr>
          <w:ilvl w:val="1"/>
          <w:numId w:val="10"/>
        </w:numPr>
        <w:spacing w:before="0" w:after="0"/>
        <w:rPr>
          <w:rFonts w:ascii="Arial" w:hAnsi="Arial" w:cs="Arial"/>
          <w:sz w:val="20"/>
          <w:szCs w:val="20"/>
        </w:rPr>
      </w:pPr>
      <w:r w:rsidRPr="00270A92">
        <w:rPr>
          <w:rFonts w:ascii="Arial" w:hAnsi="Arial" w:cs="Arial"/>
          <w:sz w:val="20"/>
          <w:szCs w:val="20"/>
        </w:rPr>
        <w:t>przetwarzanie jest niezbędne do ochrony żywotnych interesów osoby, której dane dotyczą, lub innej osoby fizycznej;</w:t>
      </w:r>
    </w:p>
    <w:p w:rsidR="00EE1C92" w:rsidRPr="00270A92" w:rsidRDefault="00EE1C92" w:rsidP="00EE1C92">
      <w:pPr>
        <w:pStyle w:val="punktacja1"/>
        <w:numPr>
          <w:ilvl w:val="1"/>
          <w:numId w:val="10"/>
        </w:numPr>
        <w:spacing w:before="0" w:after="0"/>
        <w:rPr>
          <w:rFonts w:ascii="Arial" w:hAnsi="Arial" w:cs="Arial"/>
          <w:sz w:val="20"/>
          <w:szCs w:val="20"/>
        </w:rPr>
      </w:pPr>
      <w:r w:rsidRPr="00270A92">
        <w:rPr>
          <w:rFonts w:ascii="Arial" w:hAnsi="Arial" w:cs="Arial"/>
          <w:sz w:val="20"/>
          <w:szCs w:val="20"/>
        </w:rPr>
        <w:t xml:space="preserve">przetwarzanie jest niezbędne do wykonania zadania realizowanego </w:t>
      </w:r>
      <w:r>
        <w:rPr>
          <w:rFonts w:ascii="Arial" w:hAnsi="Arial" w:cs="Arial"/>
          <w:sz w:val="20"/>
          <w:szCs w:val="20"/>
        </w:rPr>
        <w:t>w interesie publicznym lub w </w:t>
      </w:r>
      <w:r w:rsidRPr="00270A92">
        <w:rPr>
          <w:rFonts w:ascii="Arial" w:hAnsi="Arial" w:cs="Arial"/>
          <w:sz w:val="20"/>
          <w:szCs w:val="20"/>
        </w:rPr>
        <w:t>ramach sprawowania władzy publicznej powierzonej administratorowi;</w:t>
      </w:r>
    </w:p>
    <w:p w:rsidR="00EE1C92" w:rsidRPr="00270A92" w:rsidRDefault="00EE1C92" w:rsidP="00EE1C92">
      <w:pPr>
        <w:pStyle w:val="punktacja1"/>
        <w:numPr>
          <w:ilvl w:val="1"/>
          <w:numId w:val="10"/>
        </w:numPr>
        <w:spacing w:before="0"/>
        <w:rPr>
          <w:rFonts w:ascii="Arial" w:hAnsi="Arial" w:cs="Arial"/>
          <w:sz w:val="20"/>
          <w:szCs w:val="20"/>
        </w:rPr>
      </w:pPr>
      <w:r w:rsidRPr="00270A92">
        <w:rPr>
          <w:rFonts w:ascii="Arial" w:hAnsi="Arial" w:cs="Arial"/>
          <w:sz w:val="20"/>
          <w:szCs w:val="20"/>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p w:rsidR="00EE1C92" w:rsidRPr="00270A92" w:rsidRDefault="00EE1C92" w:rsidP="00EE1C92">
      <w:pPr>
        <w:pStyle w:val="punktacja1"/>
        <w:numPr>
          <w:ilvl w:val="0"/>
          <w:numId w:val="10"/>
        </w:numPr>
        <w:spacing w:before="0" w:after="0"/>
        <w:rPr>
          <w:rFonts w:ascii="Arial" w:hAnsi="Arial" w:cs="Arial"/>
          <w:sz w:val="20"/>
          <w:szCs w:val="20"/>
        </w:rPr>
      </w:pPr>
      <w:r w:rsidRPr="00270A92">
        <w:rPr>
          <w:rFonts w:ascii="Arial" w:hAnsi="Arial" w:cs="Arial"/>
          <w:sz w:val="20"/>
          <w:szCs w:val="20"/>
        </w:rPr>
        <w:t>Akapit pierwszy lit. f) nie ma zastosowania do przetwarzania, którego dokonują organy publiczne w ramach realizacji swoich zadań.</w:t>
      </w:r>
    </w:p>
    <w:p w:rsidR="00EE1C92" w:rsidRPr="00270A92" w:rsidRDefault="00EE1C92" w:rsidP="00EE1C92">
      <w:pPr>
        <w:pStyle w:val="punktacja1"/>
        <w:spacing w:before="0" w:after="0"/>
        <w:rPr>
          <w:rFonts w:ascii="Arial" w:hAnsi="Arial" w:cs="Arial"/>
          <w:sz w:val="20"/>
          <w:szCs w:val="20"/>
        </w:rPr>
      </w:pPr>
    </w:p>
    <w:p w:rsidR="00EE1C92" w:rsidRPr="00270A92" w:rsidRDefault="00EE1C92" w:rsidP="00EE1C92">
      <w:pPr>
        <w:rPr>
          <w:rFonts w:ascii="Arial" w:hAnsi="Arial" w:cs="Arial"/>
          <w:b/>
          <w:bCs/>
          <w:sz w:val="20"/>
          <w:szCs w:val="20"/>
        </w:rPr>
      </w:pPr>
      <w:r w:rsidRPr="00270A92">
        <w:rPr>
          <w:rFonts w:ascii="Arial" w:hAnsi="Arial" w:cs="Arial"/>
          <w:b/>
          <w:bCs/>
          <w:sz w:val="20"/>
          <w:szCs w:val="20"/>
        </w:rPr>
        <w:t>Przetwarzanie szczególnych kategorii danych osobowych (art. 9 RODO)</w:t>
      </w:r>
    </w:p>
    <w:p w:rsidR="00EE1C92" w:rsidRPr="00270A92" w:rsidRDefault="00EE1C92" w:rsidP="00EE1C92">
      <w:pPr>
        <w:pStyle w:val="punktacja1"/>
        <w:spacing w:before="0"/>
        <w:rPr>
          <w:rFonts w:ascii="Arial" w:hAnsi="Arial" w:cs="Arial"/>
          <w:sz w:val="20"/>
          <w:szCs w:val="20"/>
        </w:rPr>
      </w:pPr>
      <w:r w:rsidRPr="00270A92">
        <w:rPr>
          <w:rFonts w:ascii="Arial" w:hAnsi="Arial" w:cs="Arial"/>
          <w:sz w:val="20"/>
          <w:szCs w:val="20"/>
        </w:rPr>
        <w:t xml:space="preserve">1.Zabrania się przetwarzania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w:t>
      </w:r>
    </w:p>
    <w:p w:rsidR="00EE1C92" w:rsidRPr="00270A92" w:rsidRDefault="00EE1C92" w:rsidP="00EE1C92">
      <w:pPr>
        <w:pStyle w:val="punktacja1"/>
        <w:spacing w:before="0"/>
        <w:rPr>
          <w:rFonts w:ascii="Arial" w:hAnsi="Arial" w:cs="Arial"/>
          <w:sz w:val="20"/>
          <w:szCs w:val="20"/>
        </w:rPr>
      </w:pPr>
      <w:r w:rsidRPr="00270A92">
        <w:rPr>
          <w:rFonts w:ascii="Arial" w:hAnsi="Arial" w:cs="Arial"/>
          <w:sz w:val="20"/>
          <w:szCs w:val="20"/>
        </w:rPr>
        <w:t xml:space="preserve">2.Ust. 1 nie ma zastosowania, jeżeli spełniony jest jeden z poniższych warunków: </w:t>
      </w:r>
    </w:p>
    <w:p w:rsidR="00EE1C92" w:rsidRPr="00270A92" w:rsidRDefault="00EE1C92" w:rsidP="00EE1C92">
      <w:pPr>
        <w:pStyle w:val="punktacja1"/>
        <w:numPr>
          <w:ilvl w:val="1"/>
          <w:numId w:val="10"/>
        </w:numPr>
        <w:spacing w:before="0"/>
        <w:ind w:left="567" w:hanging="425"/>
        <w:rPr>
          <w:rFonts w:ascii="Arial" w:hAnsi="Arial" w:cs="Arial"/>
          <w:sz w:val="20"/>
          <w:szCs w:val="20"/>
        </w:rPr>
      </w:pPr>
      <w:r w:rsidRPr="00270A92">
        <w:rPr>
          <w:rFonts w:ascii="Arial" w:hAnsi="Arial" w:cs="Arial"/>
          <w:sz w:val="20"/>
          <w:szCs w:val="20"/>
        </w:rPr>
        <w:t>osoba, której dane dotyczą, wyraziła wyraźną zgodę na przetw</w:t>
      </w:r>
      <w:r>
        <w:rPr>
          <w:rFonts w:ascii="Arial" w:hAnsi="Arial" w:cs="Arial"/>
          <w:sz w:val="20"/>
          <w:szCs w:val="20"/>
        </w:rPr>
        <w:t>arzanie tych danych osobowych w </w:t>
      </w:r>
      <w:r w:rsidRPr="00270A92">
        <w:rPr>
          <w:rFonts w:ascii="Arial" w:hAnsi="Arial" w:cs="Arial"/>
          <w:sz w:val="20"/>
          <w:szCs w:val="20"/>
        </w:rPr>
        <w:t xml:space="preserve">jednym lub kilku konkretnych celach, chyba że prawo Unii lub prawo państwa członkowskiego przewidują, iż osoba, której dane dotyczą, nie może uchylić zakazu, o którym mowa w ust. 1; </w:t>
      </w:r>
    </w:p>
    <w:p w:rsidR="00EE1C92" w:rsidRPr="00270A92" w:rsidRDefault="00EE1C92" w:rsidP="00EE1C92">
      <w:pPr>
        <w:pStyle w:val="punktacja1"/>
        <w:numPr>
          <w:ilvl w:val="1"/>
          <w:numId w:val="10"/>
        </w:numPr>
        <w:spacing w:before="0"/>
        <w:rPr>
          <w:rFonts w:ascii="Arial" w:hAnsi="Arial" w:cs="Arial"/>
          <w:sz w:val="20"/>
          <w:szCs w:val="20"/>
        </w:rPr>
      </w:pPr>
      <w:r w:rsidRPr="00270A92">
        <w:rPr>
          <w:rFonts w:ascii="Arial" w:hAnsi="Arial" w:cs="Arial"/>
          <w:sz w:val="20"/>
          <w:szCs w:val="20"/>
        </w:rPr>
        <w:t xml:space="preserve">przetwarzanie jest niezbędne do wypełnienia obowiązków i wykonywania szczególnych praw przez administratora lub osobę, której dane dotyczą, w dziedzinie prawa pracy, zabezpieczenia społecznego i ochrony socjalnej, o ile jest to dozwolone prawem Unii lub prawem państwa członkowskiego, lub porozumieniem zbiorowym na mocy prawa państwa członkowskiego przewidującymi odpowiednie zabezpieczenia praw podstawowych i interesów osoby, której dane dotyczą; </w:t>
      </w:r>
    </w:p>
    <w:p w:rsidR="00EE1C92" w:rsidRPr="00270A92" w:rsidRDefault="00EE1C92" w:rsidP="00EE1C92">
      <w:pPr>
        <w:pStyle w:val="punktacja1"/>
        <w:numPr>
          <w:ilvl w:val="1"/>
          <w:numId w:val="10"/>
        </w:numPr>
        <w:spacing w:before="0"/>
        <w:rPr>
          <w:rFonts w:ascii="Arial" w:hAnsi="Arial" w:cs="Arial"/>
          <w:sz w:val="20"/>
          <w:szCs w:val="20"/>
        </w:rPr>
      </w:pPr>
      <w:r w:rsidRPr="00270A92">
        <w:rPr>
          <w:rFonts w:ascii="Arial" w:hAnsi="Arial" w:cs="Arial"/>
          <w:sz w:val="20"/>
          <w:szCs w:val="20"/>
        </w:rPr>
        <w:t xml:space="preserve">przetwarzanie jest niezbędne do ochrony żywotnych interesów osoby, której dane dotyczą, lub innej osoby fizycznej, a osoba, której dane dotyczą, jest fizycznie lub prawnie niezdolna do wyrażenia zgody; </w:t>
      </w:r>
    </w:p>
    <w:p w:rsidR="00EE1C92" w:rsidRPr="00270A92" w:rsidRDefault="00EE1C92" w:rsidP="00EE1C92">
      <w:pPr>
        <w:pStyle w:val="punktacja1"/>
        <w:numPr>
          <w:ilvl w:val="1"/>
          <w:numId w:val="10"/>
        </w:numPr>
        <w:spacing w:before="0"/>
        <w:rPr>
          <w:rFonts w:ascii="Arial" w:hAnsi="Arial" w:cs="Arial"/>
          <w:sz w:val="20"/>
          <w:szCs w:val="20"/>
        </w:rPr>
      </w:pPr>
      <w:r w:rsidRPr="00270A92">
        <w:rPr>
          <w:rFonts w:ascii="Arial" w:hAnsi="Arial" w:cs="Arial"/>
          <w:sz w:val="20"/>
          <w:szCs w:val="20"/>
        </w:rPr>
        <w:t xml:space="preserve">przetwarzania dokonuje się w ramach uprawnionej działalności prowadzonej z zachowaniem odpowiednich zabezpieczeń przez fundację, stowarzyszenie lub inny niezarobkowy podmiot o celach politycznych, światopoglądowych, religijnych lub związkowych, pod warunkiem że przetwarzanie dotyczy wyłącznie członków </w:t>
      </w:r>
      <w:r w:rsidRPr="00270A92">
        <w:rPr>
          <w:rFonts w:ascii="Arial" w:hAnsi="Arial" w:cs="Arial"/>
          <w:sz w:val="20"/>
          <w:szCs w:val="20"/>
        </w:rPr>
        <w:lastRenderedPageBreak/>
        <w:t xml:space="preserve">lub byłych członków tego podmiotu lub osób utrzymujących z nim stałe kontakty w związku z jego celami oraz że dane osobowe nie są ujawniane poza tym podmiotem bez zgody osób, których dane dotyczą; </w:t>
      </w:r>
    </w:p>
    <w:p w:rsidR="00EE1C92" w:rsidRPr="00270A92" w:rsidRDefault="00EE1C92" w:rsidP="00EE1C92">
      <w:pPr>
        <w:pStyle w:val="punktacja1"/>
        <w:numPr>
          <w:ilvl w:val="1"/>
          <w:numId w:val="10"/>
        </w:numPr>
        <w:spacing w:before="0"/>
        <w:rPr>
          <w:rFonts w:ascii="Arial" w:hAnsi="Arial" w:cs="Arial"/>
          <w:sz w:val="20"/>
          <w:szCs w:val="20"/>
        </w:rPr>
      </w:pPr>
      <w:r w:rsidRPr="00270A92">
        <w:rPr>
          <w:rFonts w:ascii="Arial" w:hAnsi="Arial" w:cs="Arial"/>
          <w:sz w:val="20"/>
          <w:szCs w:val="20"/>
        </w:rPr>
        <w:t>przetwarzanie dotyczy danych osobowych w sposób oczywisty upublicznionych przez osobę, której dane dotyczą;</w:t>
      </w:r>
    </w:p>
    <w:p w:rsidR="00EE1C92" w:rsidRPr="00270A92" w:rsidRDefault="00EE1C92" w:rsidP="00EE1C92">
      <w:pPr>
        <w:pStyle w:val="punktacja1"/>
        <w:numPr>
          <w:ilvl w:val="1"/>
          <w:numId w:val="10"/>
        </w:numPr>
        <w:spacing w:before="0"/>
        <w:rPr>
          <w:rFonts w:ascii="Arial" w:hAnsi="Arial" w:cs="Arial"/>
          <w:sz w:val="20"/>
          <w:szCs w:val="20"/>
        </w:rPr>
      </w:pPr>
      <w:r w:rsidRPr="00270A92">
        <w:rPr>
          <w:rFonts w:ascii="Arial" w:hAnsi="Arial" w:cs="Arial"/>
          <w:sz w:val="20"/>
          <w:szCs w:val="20"/>
        </w:rPr>
        <w:t xml:space="preserve">przetwarzanie jest niezbędne do ustalenia, dochodzenia lub obrony roszczeń lub w ramach sprawowania wymiaru sprawiedliwości przez sądy; </w:t>
      </w:r>
    </w:p>
    <w:p w:rsidR="00EE1C92" w:rsidRPr="00270A92" w:rsidRDefault="00EE1C92" w:rsidP="00EE1C92">
      <w:pPr>
        <w:pStyle w:val="punktacja1"/>
        <w:numPr>
          <w:ilvl w:val="1"/>
          <w:numId w:val="10"/>
        </w:numPr>
        <w:spacing w:before="0"/>
        <w:rPr>
          <w:rFonts w:ascii="Arial" w:hAnsi="Arial" w:cs="Arial"/>
          <w:sz w:val="20"/>
          <w:szCs w:val="20"/>
        </w:rPr>
      </w:pPr>
      <w:r w:rsidRPr="00270A92">
        <w:rPr>
          <w:rFonts w:ascii="Arial" w:hAnsi="Arial" w:cs="Arial"/>
          <w:sz w:val="20"/>
          <w:szCs w:val="20"/>
        </w:rPr>
        <w:t xml:space="preserve">przetwarzanie jest niezbędne ze względów związanych z ważnym interesem publicznym, na podstawie prawa Unii lub prawa państwa członkowskiego, które są proporcjonalne do wyznaczonego celu, nie naruszają istoty prawa do ochrony danych i przewidują odpowiednie i konkretne środki ochrony praw podstawowych i interesów osoby, której dane dotyczą; </w:t>
      </w:r>
    </w:p>
    <w:p w:rsidR="00EE1C92" w:rsidRPr="00270A92" w:rsidRDefault="00EE1C92" w:rsidP="00EE1C92">
      <w:pPr>
        <w:pStyle w:val="punktacja1"/>
        <w:numPr>
          <w:ilvl w:val="1"/>
          <w:numId w:val="10"/>
        </w:numPr>
        <w:spacing w:before="0"/>
        <w:rPr>
          <w:rFonts w:ascii="Arial" w:hAnsi="Arial" w:cs="Arial"/>
          <w:sz w:val="20"/>
          <w:szCs w:val="20"/>
        </w:rPr>
      </w:pPr>
      <w:r w:rsidRPr="00270A92">
        <w:rPr>
          <w:rFonts w:ascii="Arial" w:hAnsi="Arial" w:cs="Arial"/>
          <w:sz w:val="20"/>
          <w:szCs w:val="20"/>
        </w:rPr>
        <w:t xml:space="preserve">przetwarzanie jest niezbędne do celów profilaktyki zdrowotnej lub medycyny pracy, do oceny zdolności pracownika do pracy, diagnozy medycznej, zapewnienia opieki zdrowotnej lub zabezpieczenia społecznego, leczenia lub zarządzania systemami i usługami opieki zdrowotnej lub zabezpieczenia społecznego na podstawie prawa Unii lub prawa państwa członkowskiego lub zgodnie z umową z </w:t>
      </w:r>
      <w:r>
        <w:rPr>
          <w:rFonts w:ascii="Arial" w:hAnsi="Arial" w:cs="Arial"/>
          <w:sz w:val="20"/>
          <w:szCs w:val="20"/>
        </w:rPr>
        <w:t>pracownikiem służby zdrowia i z </w:t>
      </w:r>
      <w:r w:rsidRPr="00270A92">
        <w:rPr>
          <w:rFonts w:ascii="Arial" w:hAnsi="Arial" w:cs="Arial"/>
          <w:sz w:val="20"/>
          <w:szCs w:val="20"/>
        </w:rPr>
        <w:t xml:space="preserve">zastrzeżeniem warunków i zabezpieczeń, o których mowa w ust. 3; </w:t>
      </w:r>
    </w:p>
    <w:p w:rsidR="00EE1C92" w:rsidRPr="00270A92" w:rsidRDefault="00EE1C92" w:rsidP="00EE1C92">
      <w:pPr>
        <w:pStyle w:val="punktacja1"/>
        <w:numPr>
          <w:ilvl w:val="1"/>
          <w:numId w:val="10"/>
        </w:numPr>
        <w:spacing w:before="0"/>
        <w:rPr>
          <w:rFonts w:ascii="Arial" w:hAnsi="Arial" w:cs="Arial"/>
          <w:sz w:val="20"/>
          <w:szCs w:val="20"/>
        </w:rPr>
      </w:pPr>
      <w:r w:rsidRPr="00270A92">
        <w:rPr>
          <w:rFonts w:ascii="Arial" w:hAnsi="Arial" w:cs="Arial"/>
          <w:sz w:val="20"/>
          <w:szCs w:val="20"/>
        </w:rPr>
        <w:t xml:space="preserve">przetwarzanie jest niezbędne ze względów związanych z interesem publicznym w dziedzinie zdrowia publicznego, takich jak ochrona przed poważnymi transgranicznymi zagrożeniami zdrowotnymi lub zapewnienie wysokich standardów jakości i bezpieczeństwa opieki zdrowotnej oraz produktów leczniczych lub wyrobów medycznych, na podstawie prawa Unii lub prawa państwa członkowskiego, które przewidują odpowiednie, konkretne środki ochrony praw i wolności osób, których dane dotyczą, w szczególności tajemnicę zawodową; </w:t>
      </w:r>
    </w:p>
    <w:p w:rsidR="00EE1C92" w:rsidRPr="00270A92" w:rsidRDefault="00EE1C92" w:rsidP="00EE1C92">
      <w:pPr>
        <w:pStyle w:val="punktacja1"/>
        <w:numPr>
          <w:ilvl w:val="1"/>
          <w:numId w:val="10"/>
        </w:numPr>
        <w:spacing w:before="0"/>
        <w:rPr>
          <w:rFonts w:ascii="Arial" w:hAnsi="Arial" w:cs="Arial"/>
          <w:sz w:val="20"/>
          <w:szCs w:val="20"/>
        </w:rPr>
      </w:pPr>
      <w:r w:rsidRPr="00270A92">
        <w:rPr>
          <w:rFonts w:ascii="Arial" w:hAnsi="Arial" w:cs="Arial"/>
          <w:sz w:val="20"/>
          <w:szCs w:val="20"/>
        </w:rPr>
        <w:t>przetwarzanie jest niezbędne do celów archiwalnych w interesie publicznym, do celów badań naukowych lub historycznych lub do celów statystycznych zgodnie z art. 89 ust. 1, na podstawie prawa Unii lub prawa państwa członkowskiego, które są proporcjonalne do wyznaczonego celu, nie naruszają i</w:t>
      </w:r>
      <w:r>
        <w:rPr>
          <w:rFonts w:ascii="Arial" w:hAnsi="Arial" w:cs="Arial"/>
          <w:sz w:val="20"/>
          <w:szCs w:val="20"/>
        </w:rPr>
        <w:t>stoty prawa do ochrony danych i </w:t>
      </w:r>
      <w:r w:rsidRPr="00270A92">
        <w:rPr>
          <w:rFonts w:ascii="Arial" w:hAnsi="Arial" w:cs="Arial"/>
          <w:sz w:val="20"/>
          <w:szCs w:val="20"/>
        </w:rPr>
        <w:t xml:space="preserve">przewidują odpowiednie, konkretne środki ochrony praw podstawowych i interesów osoby, której dane dotyczą. </w:t>
      </w:r>
    </w:p>
    <w:p w:rsidR="00EE1C92" w:rsidRPr="00270A92" w:rsidRDefault="00EE1C92" w:rsidP="00EE1C92">
      <w:pPr>
        <w:pStyle w:val="punktacja1"/>
        <w:spacing w:before="0"/>
        <w:ind w:firstLine="709"/>
        <w:rPr>
          <w:rFonts w:ascii="Arial" w:hAnsi="Arial" w:cs="Arial"/>
          <w:sz w:val="20"/>
          <w:szCs w:val="20"/>
        </w:rPr>
      </w:pPr>
    </w:p>
    <w:p w:rsidR="00EE1C92" w:rsidRPr="00270A92" w:rsidRDefault="00EE1C92" w:rsidP="00EE1C92">
      <w:pPr>
        <w:spacing w:before="120" w:after="120"/>
        <w:rPr>
          <w:rFonts w:ascii="Arial" w:hAnsi="Arial" w:cs="Arial"/>
          <w:bCs/>
          <w:sz w:val="20"/>
          <w:szCs w:val="20"/>
        </w:rPr>
      </w:pPr>
    </w:p>
    <w:p w:rsidR="00EE1C92" w:rsidRPr="00270A92" w:rsidRDefault="00EE1C92" w:rsidP="00EE1C92">
      <w:pPr>
        <w:spacing w:before="120" w:after="120"/>
        <w:rPr>
          <w:rFonts w:ascii="Arial" w:hAnsi="Arial" w:cs="Arial"/>
          <w:b/>
          <w:bCs/>
          <w:sz w:val="20"/>
          <w:szCs w:val="20"/>
        </w:rPr>
      </w:pPr>
      <w:r w:rsidRPr="00270A92">
        <w:rPr>
          <w:rFonts w:ascii="Arial" w:hAnsi="Arial" w:cs="Arial"/>
          <w:b/>
          <w:bCs/>
          <w:sz w:val="20"/>
          <w:szCs w:val="20"/>
        </w:rPr>
        <w:t xml:space="preserve">Prawa osób, których dane dotyczą </w:t>
      </w:r>
    </w:p>
    <w:p w:rsidR="00EE1C92" w:rsidRPr="00270A92" w:rsidRDefault="00EE1C92" w:rsidP="00EE1C92">
      <w:pPr>
        <w:pStyle w:val="Akapitzlist"/>
        <w:rPr>
          <w:rFonts w:ascii="Arial" w:hAnsi="Arial" w:cs="Arial"/>
          <w:sz w:val="20"/>
          <w:szCs w:val="20"/>
        </w:rPr>
      </w:pPr>
      <w:r w:rsidRPr="00270A92">
        <w:rPr>
          <w:rFonts w:ascii="Arial" w:hAnsi="Arial" w:cs="Arial"/>
          <w:sz w:val="20"/>
          <w:szCs w:val="20"/>
          <w:lang w:eastAsia="pl-PL"/>
        </w:rPr>
        <w:drawing>
          <wp:inline distT="0" distB="0" distL="0" distR="0">
            <wp:extent cx="5760720" cy="3168212"/>
            <wp:effectExtent l="0" t="0" r="0" b="0"/>
            <wp:docPr id="14"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EE1C92" w:rsidRPr="00270A92" w:rsidRDefault="00EE1C92" w:rsidP="00EE1C92">
      <w:pPr>
        <w:rPr>
          <w:rFonts w:ascii="Arial" w:hAnsi="Arial" w:cs="Arial"/>
          <w:b/>
          <w:sz w:val="20"/>
          <w:szCs w:val="20"/>
        </w:rPr>
      </w:pPr>
    </w:p>
    <w:p w:rsidR="00EE1C92" w:rsidRPr="00270A92" w:rsidRDefault="00EE1C92" w:rsidP="00EE1C92">
      <w:pPr>
        <w:rPr>
          <w:rFonts w:ascii="Arial" w:hAnsi="Arial" w:cs="Arial"/>
          <w:b/>
          <w:sz w:val="20"/>
          <w:szCs w:val="20"/>
        </w:rPr>
      </w:pPr>
      <w:r w:rsidRPr="00270A92">
        <w:rPr>
          <w:rFonts w:ascii="Arial" w:hAnsi="Arial" w:cs="Arial"/>
          <w:b/>
          <w:sz w:val="20"/>
          <w:szCs w:val="20"/>
        </w:rPr>
        <w:t>OBOWIĄZKI ADMINISTRATORA</w:t>
      </w:r>
    </w:p>
    <w:p w:rsidR="00EE1C92" w:rsidRPr="00270A92" w:rsidRDefault="00EE1C92" w:rsidP="00EE1C92">
      <w:pPr>
        <w:rPr>
          <w:rFonts w:ascii="Arial" w:hAnsi="Arial" w:cs="Arial"/>
          <w:sz w:val="20"/>
          <w:szCs w:val="20"/>
        </w:rPr>
      </w:pPr>
    </w:p>
    <w:p w:rsidR="00EE1C92" w:rsidRPr="00270A92" w:rsidRDefault="00EE1C92" w:rsidP="00EE1C92">
      <w:pPr>
        <w:ind w:left="360"/>
        <w:rPr>
          <w:rFonts w:ascii="Arial" w:hAnsi="Arial" w:cs="Arial"/>
          <w:sz w:val="20"/>
          <w:szCs w:val="20"/>
        </w:rPr>
      </w:pPr>
      <w:r w:rsidRPr="00270A92">
        <w:rPr>
          <w:rFonts w:ascii="Arial" w:hAnsi="Arial" w:cs="Arial"/>
          <w:sz w:val="20"/>
          <w:szCs w:val="20"/>
          <w:shd w:val="clear" w:color="auto" w:fill="365F91" w:themeFill="accent1" w:themeFillShade="BF"/>
          <w:lang w:eastAsia="pl-PL"/>
        </w:rPr>
        <w:lastRenderedPageBreak/>
        <w:drawing>
          <wp:inline distT="0" distB="0" distL="0" distR="0">
            <wp:extent cx="5760720" cy="3168212"/>
            <wp:effectExtent l="0" t="19050" r="0" b="0"/>
            <wp:docPr id="15"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EE1C92" w:rsidRPr="00270A92" w:rsidRDefault="00EE1C92" w:rsidP="00EE1C92">
      <w:pPr>
        <w:rPr>
          <w:rFonts w:ascii="Arial" w:hAnsi="Arial" w:cs="Arial"/>
          <w:sz w:val="20"/>
          <w:szCs w:val="20"/>
        </w:rPr>
      </w:pPr>
    </w:p>
    <w:p w:rsidR="00EE1C92" w:rsidRPr="00941388" w:rsidRDefault="00EE1C92" w:rsidP="00EE1C92">
      <w:pPr>
        <w:rPr>
          <w:rFonts w:ascii="Arial" w:hAnsi="Arial" w:cs="Arial"/>
          <w:b/>
          <w:bCs/>
          <w:sz w:val="20"/>
          <w:szCs w:val="20"/>
        </w:rPr>
      </w:pPr>
      <w:r w:rsidRPr="00270A92">
        <w:rPr>
          <w:rFonts w:ascii="Arial" w:hAnsi="Arial" w:cs="Arial"/>
          <w:b/>
          <w:bCs/>
          <w:sz w:val="20"/>
          <w:szCs w:val="20"/>
        </w:rPr>
        <w:t xml:space="preserve">Inspektor Ochrony Danych </w:t>
      </w:r>
    </w:p>
    <w:p w:rsidR="00EE1C92" w:rsidRPr="00270A92" w:rsidRDefault="00EE1C92" w:rsidP="00EE1C92">
      <w:pPr>
        <w:rPr>
          <w:rFonts w:ascii="Arial" w:hAnsi="Arial" w:cs="Arial"/>
          <w:b/>
          <w:sz w:val="20"/>
          <w:szCs w:val="20"/>
        </w:rPr>
      </w:pPr>
      <w:r w:rsidRPr="00270A92">
        <w:rPr>
          <w:rFonts w:ascii="Arial" w:hAnsi="Arial" w:cs="Arial"/>
          <w:b/>
          <w:sz w:val="20"/>
          <w:szCs w:val="20"/>
        </w:rPr>
        <w:t>ZADANIA IOD</w:t>
      </w:r>
    </w:p>
    <w:p w:rsidR="00EE1C92" w:rsidRPr="00270A92" w:rsidRDefault="00EE1C92" w:rsidP="00EE1C92">
      <w:pPr>
        <w:rPr>
          <w:rFonts w:ascii="Arial" w:hAnsi="Arial" w:cs="Arial"/>
          <w:sz w:val="20"/>
          <w:szCs w:val="20"/>
          <w:lang w:eastAsia="pl-PL"/>
        </w:rPr>
      </w:pPr>
    </w:p>
    <w:p w:rsidR="00EE1C92" w:rsidRPr="00270A92" w:rsidRDefault="00EE1C92" w:rsidP="00EE1C92">
      <w:pPr>
        <w:rPr>
          <w:rFonts w:ascii="Arial" w:hAnsi="Arial" w:cs="Arial"/>
          <w:sz w:val="20"/>
          <w:szCs w:val="20"/>
        </w:rPr>
      </w:pPr>
      <w:r w:rsidRPr="00270A92">
        <w:rPr>
          <w:rFonts w:ascii="Arial" w:hAnsi="Arial" w:cs="Arial"/>
          <w:sz w:val="20"/>
          <w:szCs w:val="20"/>
          <w:highlight w:val="lightGray"/>
          <w:lang w:eastAsia="pl-PL"/>
        </w:rPr>
        <w:drawing>
          <wp:inline distT="0" distB="0" distL="0" distR="0">
            <wp:extent cx="5760720" cy="3168212"/>
            <wp:effectExtent l="0" t="0" r="0" b="0"/>
            <wp:docPr id="16"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EE1C92" w:rsidRPr="00941388" w:rsidRDefault="00EE1C92" w:rsidP="00EE1C92">
      <w:pPr>
        <w:rPr>
          <w:rFonts w:ascii="Arial" w:eastAsia="Times New Roman" w:hAnsi="Arial" w:cs="Arial"/>
          <w:b/>
          <w:sz w:val="20"/>
          <w:szCs w:val="20"/>
          <w:lang w:eastAsia="pl-PL"/>
        </w:rPr>
      </w:pPr>
      <w:r w:rsidRPr="00270A92">
        <w:rPr>
          <w:rFonts w:ascii="Arial" w:eastAsia="Times New Roman" w:hAnsi="Arial" w:cs="Arial"/>
          <w:b/>
          <w:sz w:val="20"/>
          <w:szCs w:val="20"/>
          <w:lang w:eastAsia="pl-PL"/>
        </w:rPr>
        <w:t xml:space="preserve">Artykuł 38.i 39  RODO - Status inspektora ochrony danych. </w:t>
      </w:r>
      <w:bookmarkStart w:id="2" w:name="mip34834619"/>
      <w:bookmarkEnd w:id="2"/>
    </w:p>
    <w:p w:rsidR="00EE1C92" w:rsidRPr="00270A92" w:rsidRDefault="00EE1C92" w:rsidP="00EE1C92">
      <w:pPr>
        <w:rPr>
          <w:rFonts w:ascii="Arial" w:eastAsia="Times New Roman" w:hAnsi="Arial" w:cs="Arial"/>
          <w:sz w:val="20"/>
          <w:szCs w:val="20"/>
          <w:lang w:eastAsia="pl-PL"/>
        </w:rPr>
      </w:pPr>
      <w:r w:rsidRPr="00270A92">
        <w:rPr>
          <w:rFonts w:ascii="Arial" w:eastAsia="Times New Roman" w:hAnsi="Arial" w:cs="Arial"/>
          <w:b/>
          <w:sz w:val="20"/>
          <w:szCs w:val="20"/>
          <w:lang w:eastAsia="pl-PL"/>
        </w:rPr>
        <w:t>Administrator oraz podmiot przetwarzający zapewniają</w:t>
      </w:r>
      <w:r w:rsidRPr="00270A92">
        <w:rPr>
          <w:rFonts w:ascii="Arial" w:eastAsia="Times New Roman" w:hAnsi="Arial" w:cs="Arial"/>
          <w:sz w:val="20"/>
          <w:szCs w:val="20"/>
          <w:lang w:eastAsia="pl-PL"/>
        </w:rPr>
        <w:t>:</w:t>
      </w:r>
    </w:p>
    <w:p w:rsidR="00EE1C92" w:rsidRPr="00270A92" w:rsidRDefault="00EE1C92" w:rsidP="00EE1C92">
      <w:pPr>
        <w:pStyle w:val="Akapitzlist"/>
        <w:numPr>
          <w:ilvl w:val="0"/>
          <w:numId w:val="13"/>
        </w:numPr>
        <w:spacing w:after="0" w:line="360" w:lineRule="auto"/>
        <w:jc w:val="both"/>
        <w:rPr>
          <w:rFonts w:ascii="Arial" w:eastAsia="Times New Roman" w:hAnsi="Arial" w:cs="Arial"/>
          <w:sz w:val="20"/>
          <w:szCs w:val="20"/>
          <w:lang w:eastAsia="pl-PL"/>
        </w:rPr>
      </w:pPr>
      <w:r w:rsidRPr="00270A92">
        <w:rPr>
          <w:rFonts w:ascii="Arial" w:eastAsia="Times New Roman" w:hAnsi="Arial" w:cs="Arial"/>
          <w:sz w:val="20"/>
          <w:szCs w:val="20"/>
          <w:lang w:eastAsia="pl-PL"/>
        </w:rPr>
        <w:t xml:space="preserve">by inspektor ochrony danych był właściwie i niezwłocznie włączany we wszystkie sprawy dotyczące ochrony danych osobowych. </w:t>
      </w:r>
    </w:p>
    <w:p w:rsidR="00EE1C92" w:rsidRPr="00270A92" w:rsidRDefault="00EE1C92" w:rsidP="00EE1C92">
      <w:pPr>
        <w:pStyle w:val="Akapitzlist"/>
        <w:numPr>
          <w:ilvl w:val="0"/>
          <w:numId w:val="13"/>
        </w:numPr>
        <w:spacing w:after="0" w:line="360" w:lineRule="auto"/>
        <w:jc w:val="both"/>
        <w:rPr>
          <w:rFonts w:ascii="Arial" w:eastAsia="Times New Roman" w:hAnsi="Arial" w:cs="Arial"/>
          <w:sz w:val="20"/>
          <w:szCs w:val="20"/>
          <w:lang w:eastAsia="pl-PL"/>
        </w:rPr>
      </w:pPr>
      <w:bookmarkStart w:id="3" w:name="mip34834620"/>
      <w:bookmarkEnd w:id="3"/>
      <w:r w:rsidRPr="00270A92">
        <w:rPr>
          <w:rFonts w:ascii="Arial" w:eastAsia="Times New Roman" w:hAnsi="Arial" w:cs="Arial"/>
          <w:sz w:val="20"/>
          <w:szCs w:val="20"/>
          <w:lang w:eastAsia="pl-PL"/>
        </w:rPr>
        <w:t xml:space="preserve">wspierają inspektora ochrony danych w wypełnianiu przez niego zadań, zapewniając mu zasoby niezbędne do wykonania tych zadań </w:t>
      </w:r>
    </w:p>
    <w:p w:rsidR="00EE1C92" w:rsidRPr="00270A92" w:rsidRDefault="00EE1C92" w:rsidP="00EE1C92">
      <w:pPr>
        <w:pStyle w:val="Akapitzlist"/>
        <w:numPr>
          <w:ilvl w:val="0"/>
          <w:numId w:val="13"/>
        </w:numPr>
        <w:spacing w:after="0" w:line="360" w:lineRule="auto"/>
        <w:jc w:val="both"/>
        <w:rPr>
          <w:rFonts w:ascii="Arial" w:eastAsia="Times New Roman" w:hAnsi="Arial" w:cs="Arial"/>
          <w:sz w:val="20"/>
          <w:szCs w:val="20"/>
          <w:lang w:eastAsia="pl-PL"/>
        </w:rPr>
      </w:pPr>
      <w:r w:rsidRPr="00270A92">
        <w:rPr>
          <w:rFonts w:ascii="Arial" w:eastAsia="Times New Roman" w:hAnsi="Arial" w:cs="Arial"/>
          <w:sz w:val="20"/>
          <w:szCs w:val="20"/>
          <w:lang w:eastAsia="pl-PL"/>
        </w:rPr>
        <w:lastRenderedPageBreak/>
        <w:t xml:space="preserve">dostęp do danych osobowych i operacji przetwarzania, a także zasoby niezbędne do utrzymania jego wiedzy fachowej. </w:t>
      </w:r>
    </w:p>
    <w:p w:rsidR="00EE1C92" w:rsidRPr="00270A92" w:rsidRDefault="00EE1C92" w:rsidP="00EE1C92">
      <w:pPr>
        <w:pStyle w:val="Akapitzlist"/>
        <w:numPr>
          <w:ilvl w:val="0"/>
          <w:numId w:val="13"/>
        </w:numPr>
        <w:spacing w:after="0" w:line="360" w:lineRule="auto"/>
        <w:jc w:val="both"/>
        <w:rPr>
          <w:rFonts w:ascii="Arial" w:eastAsia="Times New Roman" w:hAnsi="Arial" w:cs="Arial"/>
          <w:sz w:val="20"/>
          <w:szCs w:val="20"/>
          <w:lang w:eastAsia="pl-PL"/>
        </w:rPr>
      </w:pPr>
      <w:bookmarkStart w:id="4" w:name="mip34834621"/>
      <w:bookmarkEnd w:id="4"/>
      <w:r w:rsidRPr="00270A92">
        <w:rPr>
          <w:rFonts w:ascii="Arial" w:eastAsia="Times New Roman" w:hAnsi="Arial" w:cs="Arial"/>
          <w:sz w:val="20"/>
          <w:szCs w:val="20"/>
          <w:lang w:eastAsia="pl-PL"/>
        </w:rPr>
        <w:t xml:space="preserve">by inspektor ochrony danych nie otrzymywał instrukcji dotyczących wykonywania tych zadań. </w:t>
      </w:r>
    </w:p>
    <w:p w:rsidR="00EE1C92" w:rsidRPr="00270A92" w:rsidRDefault="00EE1C92" w:rsidP="00EE1C92">
      <w:pPr>
        <w:rPr>
          <w:rFonts w:ascii="Arial" w:eastAsia="Times New Roman" w:hAnsi="Arial" w:cs="Arial"/>
          <w:sz w:val="20"/>
          <w:szCs w:val="20"/>
          <w:lang w:eastAsia="pl-PL"/>
        </w:rPr>
      </w:pPr>
    </w:p>
    <w:p w:rsidR="00EE1C92" w:rsidRPr="00270A92" w:rsidRDefault="00EE1C92" w:rsidP="00EE1C92">
      <w:pPr>
        <w:rPr>
          <w:rFonts w:ascii="Arial" w:eastAsia="Times New Roman" w:hAnsi="Arial" w:cs="Arial"/>
          <w:sz w:val="20"/>
          <w:szCs w:val="20"/>
          <w:lang w:eastAsia="pl-PL"/>
        </w:rPr>
      </w:pPr>
      <w:r w:rsidRPr="00270A92">
        <w:rPr>
          <w:rFonts w:ascii="Arial" w:eastAsia="Times New Roman" w:hAnsi="Arial" w:cs="Arial"/>
          <w:sz w:val="20"/>
          <w:szCs w:val="20"/>
          <w:lang w:eastAsia="pl-PL"/>
        </w:rPr>
        <w:t xml:space="preserve">Inspektor ochrony danych bezpośrednio podlega najwyższemu kierownictwu administratora lub podmiotu przetwarzającego. </w:t>
      </w:r>
    </w:p>
    <w:p w:rsidR="00EE1C92" w:rsidRPr="00270A92" w:rsidRDefault="00EE1C92" w:rsidP="00EE1C92">
      <w:pPr>
        <w:rPr>
          <w:rFonts w:ascii="Arial" w:eastAsia="Times New Roman" w:hAnsi="Arial" w:cs="Arial"/>
          <w:sz w:val="20"/>
          <w:szCs w:val="20"/>
          <w:lang w:eastAsia="pl-PL"/>
        </w:rPr>
      </w:pPr>
      <w:bookmarkStart w:id="5" w:name="mip34834622"/>
      <w:bookmarkEnd w:id="5"/>
      <w:r w:rsidRPr="00270A92">
        <w:rPr>
          <w:rFonts w:ascii="Arial" w:eastAsia="Times New Roman" w:hAnsi="Arial" w:cs="Arial"/>
          <w:sz w:val="20"/>
          <w:szCs w:val="20"/>
          <w:lang w:eastAsia="pl-PL"/>
        </w:rPr>
        <w:t xml:space="preserve">Osoby, których dane dotyczą, mogą kontaktować się z inspektorem ochrony danych we wszystkich sprawach związanych z przetwarzaniem ich danych osobowych oraz z wykonywaniem praw przysługujących im na mocy niniejszego rozporządzenia. </w:t>
      </w:r>
    </w:p>
    <w:p w:rsidR="00EE1C92" w:rsidRPr="00270A92" w:rsidRDefault="00EE1C92" w:rsidP="00EE1C92">
      <w:pPr>
        <w:rPr>
          <w:rFonts w:ascii="Arial" w:eastAsia="Times New Roman" w:hAnsi="Arial" w:cs="Arial"/>
          <w:sz w:val="20"/>
          <w:szCs w:val="20"/>
          <w:lang w:eastAsia="pl-PL"/>
        </w:rPr>
      </w:pPr>
      <w:bookmarkStart w:id="6" w:name="mip34834623"/>
      <w:bookmarkEnd w:id="6"/>
      <w:r w:rsidRPr="00270A92">
        <w:rPr>
          <w:rFonts w:ascii="Arial" w:eastAsia="Times New Roman" w:hAnsi="Arial" w:cs="Arial"/>
          <w:sz w:val="20"/>
          <w:szCs w:val="20"/>
          <w:lang w:eastAsia="pl-PL"/>
        </w:rPr>
        <w:t xml:space="preserve">Inspektor ochrony danych jest zobowiązany do zachowania tajemnicy lub poufności co do wykonywania swoich zadań – zgodnie z prawem Unii lub prawem państwa członkowskiego. </w:t>
      </w:r>
    </w:p>
    <w:p w:rsidR="00EE1C92" w:rsidRPr="00270A92" w:rsidRDefault="00EE1C92" w:rsidP="00EE1C92">
      <w:pPr>
        <w:pStyle w:val="Akapitzlist"/>
        <w:ind w:left="360"/>
        <w:rPr>
          <w:rFonts w:ascii="Arial" w:hAnsi="Arial" w:cs="Arial"/>
          <w:b/>
          <w:bCs/>
          <w:sz w:val="20"/>
          <w:szCs w:val="20"/>
        </w:rPr>
      </w:pPr>
      <w:bookmarkStart w:id="7" w:name="mip34834624"/>
      <w:bookmarkEnd w:id="7"/>
    </w:p>
    <w:p w:rsidR="00EE1C92" w:rsidRPr="00270A92" w:rsidRDefault="00EE1C92" w:rsidP="00EE1C92">
      <w:pPr>
        <w:rPr>
          <w:rFonts w:ascii="Arial" w:eastAsia="Times New Roman" w:hAnsi="Arial" w:cs="Arial"/>
          <w:b/>
          <w:sz w:val="20"/>
          <w:szCs w:val="20"/>
          <w:lang w:eastAsia="pl-PL"/>
        </w:rPr>
      </w:pPr>
      <w:bookmarkStart w:id="8" w:name="mip34834625"/>
      <w:bookmarkEnd w:id="8"/>
      <w:r w:rsidRPr="00270A92">
        <w:rPr>
          <w:rFonts w:ascii="Arial" w:eastAsia="Times New Roman" w:hAnsi="Arial" w:cs="Arial"/>
          <w:b/>
          <w:sz w:val="20"/>
          <w:szCs w:val="20"/>
          <w:lang w:eastAsia="pl-PL"/>
        </w:rPr>
        <w:t xml:space="preserve">Zgodnie z art 39. Zadania inspektora ochrony danych. </w:t>
      </w:r>
    </w:p>
    <w:p w:rsidR="00EE1C92" w:rsidRPr="00270A92" w:rsidRDefault="00EE1C92" w:rsidP="00EE1C92">
      <w:pPr>
        <w:rPr>
          <w:rFonts w:ascii="Arial" w:eastAsia="Times New Roman" w:hAnsi="Arial" w:cs="Arial"/>
          <w:sz w:val="20"/>
          <w:szCs w:val="20"/>
          <w:lang w:eastAsia="pl-PL"/>
        </w:rPr>
      </w:pPr>
      <w:bookmarkStart w:id="9" w:name="mip34834626"/>
      <w:bookmarkEnd w:id="9"/>
      <w:r w:rsidRPr="00270A92">
        <w:rPr>
          <w:rFonts w:ascii="Arial" w:eastAsia="Times New Roman" w:hAnsi="Arial" w:cs="Arial"/>
          <w:sz w:val="20"/>
          <w:szCs w:val="20"/>
          <w:lang w:eastAsia="pl-PL"/>
        </w:rPr>
        <w:t xml:space="preserve">1. Inspektor ochrony danych ma następujące zadania: </w:t>
      </w:r>
    </w:p>
    <w:p w:rsidR="00EE1C92" w:rsidRPr="00270A92" w:rsidRDefault="00EE1C92" w:rsidP="00EE1C92">
      <w:pPr>
        <w:rPr>
          <w:rFonts w:ascii="Arial" w:eastAsia="Times New Roman" w:hAnsi="Arial" w:cs="Arial"/>
          <w:sz w:val="20"/>
          <w:szCs w:val="20"/>
          <w:lang w:eastAsia="pl-PL"/>
        </w:rPr>
      </w:pPr>
      <w:bookmarkStart w:id="10" w:name="mip34834628"/>
      <w:bookmarkEnd w:id="10"/>
      <w:r w:rsidRPr="00270A92">
        <w:rPr>
          <w:rFonts w:ascii="Arial" w:eastAsia="Times New Roman" w:hAnsi="Arial" w:cs="Arial"/>
          <w:sz w:val="20"/>
          <w:szCs w:val="20"/>
          <w:lang w:eastAsia="pl-PL"/>
        </w:rPr>
        <w:t xml:space="preserve">a)  informowanie administratora, podmiotu przetwarzającego oraz pracowników, którzy przetwarzają dane osobowe, o obowiązkach spoczywających na nich na mocy niniejszego rozporządzenia oraz innych przepisów Unii lub państw członkowskich o ochronie danych i doradzanie im w tej sprawie; </w:t>
      </w:r>
    </w:p>
    <w:p w:rsidR="00EE1C92" w:rsidRPr="00270A92" w:rsidRDefault="00EE1C92" w:rsidP="00EE1C92">
      <w:pPr>
        <w:rPr>
          <w:rFonts w:ascii="Arial" w:eastAsia="Times New Roman" w:hAnsi="Arial" w:cs="Arial"/>
          <w:sz w:val="20"/>
          <w:szCs w:val="20"/>
          <w:lang w:eastAsia="pl-PL"/>
        </w:rPr>
      </w:pPr>
      <w:bookmarkStart w:id="11" w:name="mip34834629"/>
      <w:bookmarkEnd w:id="11"/>
      <w:r w:rsidRPr="00270A92">
        <w:rPr>
          <w:rFonts w:ascii="Arial" w:eastAsia="Times New Roman" w:hAnsi="Arial" w:cs="Arial"/>
          <w:sz w:val="20"/>
          <w:szCs w:val="20"/>
          <w:lang w:eastAsia="pl-PL"/>
        </w:rPr>
        <w:t xml:space="preserve">b)  monitorowanie przestrzegania niniejszego rozporządzenia, innych przepisów Unii lub państw członkowskich o ochronie danych oraz polityk administratora lub podmiotu przetwarzającego w dziedzinie ochrony danych osobowych, w tym podział obowiązków, działania zwiększające świadomość, szkolenia personelu uczestniczącego w operacjach przetwarzania oraz powiązane z tym audyty; </w:t>
      </w:r>
    </w:p>
    <w:p w:rsidR="00EE1C92" w:rsidRPr="00270A92" w:rsidRDefault="00EE1C92" w:rsidP="00EE1C92">
      <w:pPr>
        <w:rPr>
          <w:rFonts w:ascii="Arial" w:eastAsia="Times New Roman" w:hAnsi="Arial" w:cs="Arial"/>
          <w:sz w:val="20"/>
          <w:szCs w:val="20"/>
          <w:lang w:eastAsia="pl-PL"/>
        </w:rPr>
      </w:pPr>
      <w:bookmarkStart w:id="12" w:name="mip34834630"/>
      <w:bookmarkEnd w:id="12"/>
      <w:r w:rsidRPr="00270A92">
        <w:rPr>
          <w:rFonts w:ascii="Arial" w:eastAsia="Times New Roman" w:hAnsi="Arial" w:cs="Arial"/>
          <w:sz w:val="20"/>
          <w:szCs w:val="20"/>
          <w:lang w:eastAsia="pl-PL"/>
        </w:rPr>
        <w:t xml:space="preserve">c)  udzielanie na żądanie zaleceń co do oceny skutków dla ochrony danych oraz monitorowanie jej wykonania zgodnie z art. 35; </w:t>
      </w:r>
    </w:p>
    <w:p w:rsidR="00EE1C92" w:rsidRPr="00270A92" w:rsidRDefault="00EE1C92" w:rsidP="00EE1C92">
      <w:pPr>
        <w:rPr>
          <w:rFonts w:ascii="Arial" w:eastAsia="Times New Roman" w:hAnsi="Arial" w:cs="Arial"/>
          <w:sz w:val="20"/>
          <w:szCs w:val="20"/>
          <w:lang w:eastAsia="pl-PL"/>
        </w:rPr>
      </w:pPr>
      <w:bookmarkStart w:id="13" w:name="mip34834631"/>
      <w:bookmarkEnd w:id="13"/>
      <w:r w:rsidRPr="00270A92">
        <w:rPr>
          <w:rFonts w:ascii="Arial" w:eastAsia="Times New Roman" w:hAnsi="Arial" w:cs="Arial"/>
          <w:sz w:val="20"/>
          <w:szCs w:val="20"/>
          <w:lang w:eastAsia="pl-PL"/>
        </w:rPr>
        <w:t xml:space="preserve">d) współpraca z organem nadzorczym; </w:t>
      </w:r>
    </w:p>
    <w:p w:rsidR="00EE1C92" w:rsidRPr="00270A92" w:rsidRDefault="00EE1C92" w:rsidP="00EE1C92">
      <w:pPr>
        <w:rPr>
          <w:rFonts w:ascii="Arial" w:eastAsia="Times New Roman" w:hAnsi="Arial" w:cs="Arial"/>
          <w:sz w:val="20"/>
          <w:szCs w:val="20"/>
          <w:lang w:eastAsia="pl-PL"/>
        </w:rPr>
      </w:pPr>
      <w:bookmarkStart w:id="14" w:name="mip34834632"/>
      <w:bookmarkEnd w:id="14"/>
      <w:r w:rsidRPr="00270A92">
        <w:rPr>
          <w:rFonts w:ascii="Arial" w:eastAsia="Times New Roman" w:hAnsi="Arial" w:cs="Arial"/>
          <w:sz w:val="20"/>
          <w:szCs w:val="20"/>
          <w:lang w:eastAsia="pl-PL"/>
        </w:rPr>
        <w:t xml:space="preserve">e) pełnienie funkcji punktu kontaktowego dla organu nadzorczego w kwestiach związanych z przetwarzaniem, w tym z uprzednimi konsultacjami, o których mowa </w:t>
      </w:r>
    </w:p>
    <w:p w:rsidR="00EE1C92" w:rsidRPr="00270A92" w:rsidRDefault="00EE1C92" w:rsidP="00EE1C92">
      <w:pPr>
        <w:rPr>
          <w:rFonts w:ascii="Arial" w:hAnsi="Arial" w:cs="Arial"/>
          <w:b/>
          <w:bCs/>
          <w:sz w:val="20"/>
          <w:szCs w:val="20"/>
        </w:rPr>
      </w:pPr>
    </w:p>
    <w:p w:rsidR="00EE1C92" w:rsidRPr="00270A92" w:rsidRDefault="00EE1C92" w:rsidP="00EE1C92">
      <w:pPr>
        <w:rPr>
          <w:rFonts w:ascii="Arial" w:hAnsi="Arial" w:cs="Arial"/>
          <w:b/>
          <w:bCs/>
          <w:sz w:val="20"/>
          <w:szCs w:val="20"/>
        </w:rPr>
      </w:pPr>
      <w:r w:rsidRPr="00270A92">
        <w:rPr>
          <w:rFonts w:ascii="Arial" w:hAnsi="Arial" w:cs="Arial"/>
          <w:b/>
          <w:bCs/>
          <w:sz w:val="20"/>
          <w:szCs w:val="20"/>
        </w:rPr>
        <w:t xml:space="preserve">Powierzenie przetwarzania danych osobowych </w:t>
      </w:r>
    </w:p>
    <w:p w:rsidR="00EE1C92" w:rsidRPr="00270A92" w:rsidRDefault="00EE1C92" w:rsidP="00EE1C92">
      <w:pPr>
        <w:rPr>
          <w:rFonts w:ascii="Arial" w:hAnsi="Arial" w:cs="Arial"/>
          <w:sz w:val="20"/>
          <w:szCs w:val="20"/>
        </w:rPr>
      </w:pPr>
      <w:r w:rsidRPr="00270A92">
        <w:rPr>
          <w:rFonts w:ascii="Arial" w:hAnsi="Arial" w:cs="Arial"/>
          <w:sz w:val="20"/>
          <w:szCs w:val="20"/>
        </w:rPr>
        <w:t>powierzenie przetwarzania danych osobowych – zlecenie wykonania czynności przetwarzania danych osobowych przez podmiot przetwarzający na rzecz Administratora na podstawie stosownego zapisu w umowie zapewniającego warunki bezpieczeństwa danych osobowych zgodnie z przepisami Rozporządzenia lub na podstawie odrębnej pisemnej umowy powierzenia przetwarzania danych osobowych zawartej zgodnie z  art. 28 Rozporządzenia</w:t>
      </w:r>
    </w:p>
    <w:p w:rsidR="00EE1C92" w:rsidRPr="00270A92" w:rsidRDefault="00EE1C92" w:rsidP="00EE1C92">
      <w:pPr>
        <w:rPr>
          <w:rFonts w:ascii="Arial" w:hAnsi="Arial" w:cs="Arial"/>
          <w:sz w:val="20"/>
          <w:szCs w:val="20"/>
        </w:rPr>
      </w:pPr>
    </w:p>
    <w:p w:rsidR="00EE1C92" w:rsidRPr="00270A92" w:rsidRDefault="00EE1C92" w:rsidP="00EE1C92">
      <w:pPr>
        <w:rPr>
          <w:rFonts w:ascii="Arial" w:hAnsi="Arial" w:cs="Arial"/>
          <w:sz w:val="20"/>
          <w:szCs w:val="20"/>
        </w:rPr>
      </w:pPr>
      <w:r w:rsidRPr="00270A92">
        <w:rPr>
          <w:rFonts w:ascii="Arial" w:hAnsi="Arial" w:cs="Arial"/>
          <w:sz w:val="20"/>
          <w:szCs w:val="20"/>
          <w:lang w:eastAsia="pl-PL"/>
        </w:rPr>
        <w:lastRenderedPageBreak/>
        <w:drawing>
          <wp:inline distT="0" distB="0" distL="0" distR="0">
            <wp:extent cx="5760720" cy="3168212"/>
            <wp:effectExtent l="0" t="19050" r="0" b="70485"/>
            <wp:docPr id="17"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EE1C92" w:rsidRPr="00270A92" w:rsidRDefault="00EE1C92" w:rsidP="00EE1C92">
      <w:pPr>
        <w:rPr>
          <w:rFonts w:ascii="Arial" w:hAnsi="Arial" w:cs="Arial"/>
          <w:b/>
          <w:bCs/>
          <w:sz w:val="20"/>
          <w:szCs w:val="20"/>
        </w:rPr>
      </w:pPr>
    </w:p>
    <w:p w:rsidR="00EE1C92" w:rsidRPr="00270A92" w:rsidRDefault="00EE1C92" w:rsidP="00EE1C92">
      <w:pPr>
        <w:rPr>
          <w:rFonts w:ascii="Arial" w:hAnsi="Arial" w:cs="Arial"/>
          <w:b/>
          <w:bCs/>
          <w:sz w:val="20"/>
          <w:szCs w:val="20"/>
        </w:rPr>
      </w:pPr>
      <w:r w:rsidRPr="00270A92">
        <w:rPr>
          <w:rFonts w:ascii="Arial" w:hAnsi="Arial" w:cs="Arial"/>
          <w:b/>
          <w:bCs/>
          <w:sz w:val="20"/>
          <w:szCs w:val="20"/>
        </w:rPr>
        <w:t>Zagrożenia przy korzystaniu z systemu informatycznego podczas pełnionych obowiązków służbowych</w:t>
      </w:r>
    </w:p>
    <w:p w:rsidR="00EE1C92" w:rsidRPr="00270A92" w:rsidRDefault="00EE1C92" w:rsidP="00EE1C92">
      <w:pPr>
        <w:pStyle w:val="Akapitzlist"/>
        <w:numPr>
          <w:ilvl w:val="0"/>
          <w:numId w:val="11"/>
        </w:numPr>
        <w:spacing w:after="0" w:line="360" w:lineRule="auto"/>
        <w:jc w:val="both"/>
        <w:rPr>
          <w:rFonts w:ascii="Arial" w:hAnsi="Arial" w:cs="Arial"/>
          <w:sz w:val="20"/>
          <w:szCs w:val="20"/>
        </w:rPr>
      </w:pPr>
      <w:r w:rsidRPr="00270A92">
        <w:rPr>
          <w:rFonts w:ascii="Arial" w:hAnsi="Arial" w:cs="Arial"/>
          <w:sz w:val="20"/>
          <w:szCs w:val="20"/>
        </w:rPr>
        <w:t>E-maile nakłaniające do wykonania określonych operacji</w:t>
      </w:r>
    </w:p>
    <w:p w:rsidR="00EE1C92" w:rsidRPr="00270A92" w:rsidRDefault="00EE1C92" w:rsidP="00EE1C92">
      <w:pPr>
        <w:pStyle w:val="Akapitzlist"/>
        <w:numPr>
          <w:ilvl w:val="0"/>
          <w:numId w:val="11"/>
        </w:numPr>
        <w:spacing w:after="0" w:line="360" w:lineRule="auto"/>
        <w:jc w:val="both"/>
        <w:rPr>
          <w:rFonts w:ascii="Arial" w:hAnsi="Arial" w:cs="Arial"/>
          <w:sz w:val="20"/>
          <w:szCs w:val="20"/>
        </w:rPr>
      </w:pPr>
      <w:r w:rsidRPr="00270A92">
        <w:rPr>
          <w:rFonts w:ascii="Arial" w:hAnsi="Arial" w:cs="Arial"/>
          <w:sz w:val="20"/>
          <w:szCs w:val="20"/>
        </w:rPr>
        <w:t>Zamieszczanie nieznanych linków na stronach internetowych</w:t>
      </w:r>
    </w:p>
    <w:p w:rsidR="00EE1C92" w:rsidRPr="00270A92" w:rsidRDefault="00EE1C92" w:rsidP="00EE1C92">
      <w:pPr>
        <w:pStyle w:val="Akapitzlist"/>
        <w:numPr>
          <w:ilvl w:val="0"/>
          <w:numId w:val="11"/>
        </w:numPr>
        <w:spacing w:after="0" w:line="360" w:lineRule="auto"/>
        <w:jc w:val="both"/>
        <w:rPr>
          <w:rFonts w:ascii="Arial" w:hAnsi="Arial" w:cs="Arial"/>
          <w:sz w:val="20"/>
          <w:szCs w:val="20"/>
        </w:rPr>
      </w:pPr>
      <w:r w:rsidRPr="00270A92">
        <w:rPr>
          <w:rFonts w:ascii="Arial" w:hAnsi="Arial" w:cs="Arial"/>
          <w:sz w:val="20"/>
          <w:szCs w:val="20"/>
        </w:rPr>
        <w:t>Korzystanie z form komunikacji internetowej tj. portale społecznościowe czy komunikatory.</w:t>
      </w:r>
    </w:p>
    <w:p w:rsidR="00EE1C92" w:rsidRPr="00270A92" w:rsidRDefault="00EE1C92" w:rsidP="00EE1C92">
      <w:pPr>
        <w:pStyle w:val="Akapitzlist"/>
        <w:numPr>
          <w:ilvl w:val="0"/>
          <w:numId w:val="11"/>
        </w:numPr>
        <w:spacing w:after="0" w:line="360" w:lineRule="auto"/>
        <w:jc w:val="both"/>
        <w:rPr>
          <w:rFonts w:ascii="Arial" w:hAnsi="Arial" w:cs="Arial"/>
          <w:bCs/>
          <w:sz w:val="20"/>
          <w:szCs w:val="20"/>
        </w:rPr>
      </w:pPr>
      <w:r w:rsidRPr="00270A92">
        <w:rPr>
          <w:rFonts w:ascii="Arial" w:hAnsi="Arial" w:cs="Arial"/>
          <w:bCs/>
          <w:sz w:val="20"/>
          <w:szCs w:val="20"/>
        </w:rPr>
        <w:t>Zasady postępowania pocztą elektroniczną i innymi źródłami informacji</w:t>
      </w:r>
    </w:p>
    <w:p w:rsidR="00EE1C92" w:rsidRPr="00270A92" w:rsidRDefault="00EE1C92" w:rsidP="00EE1C92">
      <w:pPr>
        <w:pStyle w:val="Akapitzlist"/>
        <w:numPr>
          <w:ilvl w:val="0"/>
          <w:numId w:val="11"/>
        </w:numPr>
        <w:spacing w:after="0" w:line="360" w:lineRule="auto"/>
        <w:jc w:val="both"/>
        <w:rPr>
          <w:rFonts w:ascii="Arial" w:hAnsi="Arial" w:cs="Arial"/>
          <w:sz w:val="20"/>
          <w:szCs w:val="20"/>
        </w:rPr>
      </w:pPr>
      <w:r w:rsidRPr="00270A92">
        <w:rPr>
          <w:rFonts w:ascii="Arial" w:hAnsi="Arial" w:cs="Arial"/>
          <w:sz w:val="20"/>
          <w:szCs w:val="20"/>
        </w:rPr>
        <w:t>Używaj programów antywirusowych,</w:t>
      </w:r>
    </w:p>
    <w:p w:rsidR="00EE1C92" w:rsidRPr="00270A92" w:rsidRDefault="00EE1C92" w:rsidP="00EE1C92">
      <w:pPr>
        <w:pStyle w:val="Akapitzlist"/>
        <w:numPr>
          <w:ilvl w:val="0"/>
          <w:numId w:val="11"/>
        </w:numPr>
        <w:spacing w:after="0" w:line="360" w:lineRule="auto"/>
        <w:jc w:val="both"/>
        <w:rPr>
          <w:rFonts w:ascii="Arial" w:hAnsi="Arial" w:cs="Arial"/>
          <w:sz w:val="20"/>
          <w:szCs w:val="20"/>
        </w:rPr>
      </w:pPr>
      <w:r w:rsidRPr="00270A92">
        <w:rPr>
          <w:rFonts w:ascii="Arial" w:hAnsi="Arial" w:cs="Arial"/>
          <w:sz w:val="20"/>
          <w:szCs w:val="20"/>
        </w:rPr>
        <w:t>Zawsze uważnie sprawdzaj zawartość wiadomości e-mail,</w:t>
      </w:r>
    </w:p>
    <w:p w:rsidR="00EE1C92" w:rsidRPr="00270A92" w:rsidRDefault="00EE1C92" w:rsidP="00EE1C92">
      <w:pPr>
        <w:pStyle w:val="Akapitzlist"/>
        <w:numPr>
          <w:ilvl w:val="0"/>
          <w:numId w:val="11"/>
        </w:numPr>
        <w:spacing w:after="0" w:line="360" w:lineRule="auto"/>
        <w:jc w:val="both"/>
        <w:rPr>
          <w:rFonts w:ascii="Arial" w:hAnsi="Arial" w:cs="Arial"/>
          <w:sz w:val="20"/>
          <w:szCs w:val="20"/>
        </w:rPr>
      </w:pPr>
      <w:r w:rsidRPr="00270A92">
        <w:rPr>
          <w:rFonts w:ascii="Arial" w:hAnsi="Arial" w:cs="Arial"/>
          <w:sz w:val="20"/>
          <w:szCs w:val="20"/>
        </w:rPr>
        <w:t>Nie uruchamiaj załączników do poczty elektronicznej, gdy nie masz pewności, że jest to załącznik bezpieczny,</w:t>
      </w:r>
    </w:p>
    <w:p w:rsidR="00EE1C92" w:rsidRPr="00270A92" w:rsidRDefault="00EE1C92" w:rsidP="00EE1C92">
      <w:pPr>
        <w:pStyle w:val="Akapitzlist"/>
        <w:numPr>
          <w:ilvl w:val="0"/>
          <w:numId w:val="11"/>
        </w:numPr>
        <w:spacing w:after="0" w:line="360" w:lineRule="auto"/>
        <w:jc w:val="both"/>
        <w:rPr>
          <w:rFonts w:ascii="Arial" w:hAnsi="Arial" w:cs="Arial"/>
          <w:sz w:val="20"/>
          <w:szCs w:val="20"/>
        </w:rPr>
      </w:pPr>
      <w:r w:rsidRPr="00270A92">
        <w:rPr>
          <w:rFonts w:ascii="Arial" w:hAnsi="Arial" w:cs="Arial"/>
          <w:sz w:val="20"/>
          <w:szCs w:val="20"/>
        </w:rPr>
        <w:t>Używaj przeglądarek internetowych, które mają wysokie lokaty w testach bezpieczeństwa,</w:t>
      </w:r>
    </w:p>
    <w:p w:rsidR="00EE1C92" w:rsidRPr="00270A92" w:rsidRDefault="00EE1C92" w:rsidP="00EE1C92">
      <w:pPr>
        <w:pStyle w:val="Akapitzlist"/>
        <w:numPr>
          <w:ilvl w:val="0"/>
          <w:numId w:val="11"/>
        </w:numPr>
        <w:spacing w:after="0" w:line="360" w:lineRule="auto"/>
        <w:jc w:val="both"/>
        <w:rPr>
          <w:rFonts w:ascii="Arial" w:hAnsi="Arial" w:cs="Arial"/>
          <w:sz w:val="20"/>
          <w:szCs w:val="20"/>
        </w:rPr>
      </w:pPr>
      <w:r w:rsidRPr="00270A92">
        <w:rPr>
          <w:rFonts w:ascii="Arial" w:hAnsi="Arial" w:cs="Arial"/>
          <w:sz w:val="20"/>
          <w:szCs w:val="20"/>
        </w:rPr>
        <w:t>Nie wysyłaj za pośrednictwem poczty e-mail żadnych danych osobistych,</w:t>
      </w:r>
    </w:p>
    <w:p w:rsidR="00EE1C92" w:rsidRPr="00270A92" w:rsidRDefault="00EE1C92" w:rsidP="00EE1C92">
      <w:pPr>
        <w:pStyle w:val="Akapitzlist"/>
        <w:numPr>
          <w:ilvl w:val="0"/>
          <w:numId w:val="11"/>
        </w:numPr>
        <w:spacing w:after="0" w:line="360" w:lineRule="auto"/>
        <w:jc w:val="both"/>
        <w:rPr>
          <w:rFonts w:ascii="Arial" w:hAnsi="Arial" w:cs="Arial"/>
          <w:sz w:val="20"/>
          <w:szCs w:val="20"/>
        </w:rPr>
      </w:pPr>
      <w:r w:rsidRPr="00270A92">
        <w:rPr>
          <w:rFonts w:ascii="Arial" w:hAnsi="Arial" w:cs="Arial"/>
          <w:sz w:val="20"/>
          <w:szCs w:val="20"/>
        </w:rPr>
        <w:t>Przed podaniem swoich poufnych danych upewnij się do kogo należy strona www,</w:t>
      </w:r>
    </w:p>
    <w:p w:rsidR="00EE1C92" w:rsidRPr="00941388" w:rsidRDefault="00EE1C92" w:rsidP="00EE1C92">
      <w:pPr>
        <w:pStyle w:val="Akapitzlist"/>
        <w:ind w:left="360"/>
        <w:rPr>
          <w:rFonts w:ascii="Arial" w:hAnsi="Arial" w:cs="Arial"/>
          <w:sz w:val="20"/>
          <w:szCs w:val="20"/>
        </w:rPr>
      </w:pPr>
    </w:p>
    <w:p w:rsidR="00EE1C92" w:rsidRPr="00941388" w:rsidRDefault="00EE1C92" w:rsidP="00EE1C92">
      <w:pPr>
        <w:pStyle w:val="Akapitzlist"/>
        <w:ind w:left="360"/>
        <w:rPr>
          <w:rFonts w:ascii="Arial" w:hAnsi="Arial" w:cs="Arial"/>
          <w:b/>
          <w:sz w:val="20"/>
          <w:szCs w:val="20"/>
        </w:rPr>
      </w:pPr>
      <w:r w:rsidRPr="00941388">
        <w:rPr>
          <w:rFonts w:ascii="Arial" w:hAnsi="Arial" w:cs="Arial"/>
          <w:b/>
          <w:sz w:val="20"/>
          <w:szCs w:val="20"/>
        </w:rPr>
        <w:t>Uzupełniaj swoją wiedzę na temat zagrożeń w sieci np. informacje na serwisa</w:t>
      </w:r>
      <w:r>
        <w:rPr>
          <w:rFonts w:ascii="Arial" w:hAnsi="Arial" w:cs="Arial"/>
          <w:b/>
          <w:sz w:val="20"/>
          <w:szCs w:val="20"/>
        </w:rPr>
        <w:t>ch dotyczących zagrożeń w </w:t>
      </w:r>
      <w:r w:rsidRPr="00941388">
        <w:rPr>
          <w:rFonts w:ascii="Arial" w:hAnsi="Arial" w:cs="Arial"/>
          <w:b/>
          <w:sz w:val="20"/>
          <w:szCs w:val="20"/>
        </w:rPr>
        <w:t>sieci,</w:t>
      </w:r>
    </w:p>
    <w:p w:rsidR="00EE1C92" w:rsidRPr="00270A92" w:rsidRDefault="00EE1C92" w:rsidP="00EE1C92">
      <w:pPr>
        <w:ind w:left="708"/>
        <w:rPr>
          <w:rFonts w:ascii="Arial" w:hAnsi="Arial" w:cs="Arial"/>
          <w:sz w:val="20"/>
          <w:szCs w:val="20"/>
        </w:rPr>
      </w:pPr>
    </w:p>
    <w:p w:rsidR="00EE1C92" w:rsidRPr="00941388" w:rsidRDefault="00EE1C92" w:rsidP="00EE1C92">
      <w:pPr>
        <w:pStyle w:val="Akapitzlist"/>
        <w:ind w:left="360"/>
        <w:rPr>
          <w:rFonts w:ascii="Arial" w:hAnsi="Arial" w:cs="Arial"/>
          <w:b/>
          <w:bCs/>
          <w:sz w:val="20"/>
          <w:szCs w:val="20"/>
        </w:rPr>
      </w:pPr>
      <w:r w:rsidRPr="00941388">
        <w:rPr>
          <w:rFonts w:ascii="Arial" w:hAnsi="Arial" w:cs="Arial"/>
          <w:b/>
          <w:bCs/>
          <w:sz w:val="20"/>
          <w:szCs w:val="20"/>
        </w:rPr>
        <w:t>Naruszenie bezpieczeństwa danych osobowych</w:t>
      </w:r>
    </w:p>
    <w:p w:rsidR="00EE1C92" w:rsidRPr="00270A92" w:rsidRDefault="00EE1C92" w:rsidP="00EE1C92">
      <w:pPr>
        <w:pStyle w:val="Akapitzlist"/>
        <w:ind w:left="360"/>
        <w:rPr>
          <w:rFonts w:ascii="Arial" w:hAnsi="Arial" w:cs="Arial"/>
          <w:sz w:val="20"/>
          <w:szCs w:val="20"/>
        </w:rPr>
      </w:pPr>
      <w:r w:rsidRPr="00270A92">
        <w:rPr>
          <w:rFonts w:ascii="Arial" w:hAnsi="Arial" w:cs="Arial"/>
          <w:sz w:val="20"/>
          <w:szCs w:val="20"/>
        </w:rPr>
        <w:t>naruszeniem bezpieczeństwa danych osobowych jest każdy stwierdzony fakt nieuprawnionego ujawniania danych osobowych, udostępniania lub umożliwiania dostępu do nich osobom nieupoważnionym, zabrania danych przez osobę nieupoważnioną, uszkodzenia jakiegokolwiek elementu systemu informatycznego</w:t>
      </w:r>
    </w:p>
    <w:p w:rsidR="00EE1C92" w:rsidRPr="00941388" w:rsidRDefault="00EE1C92" w:rsidP="00EE1C92">
      <w:pPr>
        <w:pStyle w:val="Akapitzlist"/>
        <w:rPr>
          <w:rFonts w:ascii="Arial" w:hAnsi="Arial" w:cs="Arial"/>
          <w:sz w:val="20"/>
          <w:szCs w:val="20"/>
        </w:rPr>
      </w:pPr>
    </w:p>
    <w:p w:rsidR="00EE1C92" w:rsidRPr="00941388" w:rsidRDefault="00EE1C92" w:rsidP="00EE1C92">
      <w:pPr>
        <w:pStyle w:val="Akapitzlist"/>
        <w:ind w:left="360"/>
        <w:rPr>
          <w:rFonts w:ascii="Arial" w:hAnsi="Arial" w:cs="Arial"/>
          <w:b/>
          <w:sz w:val="20"/>
          <w:szCs w:val="20"/>
        </w:rPr>
      </w:pPr>
      <w:r w:rsidRPr="00941388">
        <w:rPr>
          <w:rFonts w:ascii="Arial" w:hAnsi="Arial" w:cs="Arial"/>
          <w:b/>
          <w:sz w:val="20"/>
          <w:szCs w:val="20"/>
        </w:rPr>
        <w:t>Co zrobić w przypadku naruszenia bezpieczeństwa danych osobowych?</w:t>
      </w:r>
    </w:p>
    <w:p w:rsidR="00EE1C92" w:rsidRPr="00270A92" w:rsidRDefault="00EE1C92" w:rsidP="00EE1C92">
      <w:pPr>
        <w:rPr>
          <w:rFonts w:ascii="Arial" w:hAnsi="Arial" w:cs="Arial"/>
          <w:sz w:val="20"/>
          <w:szCs w:val="20"/>
        </w:rPr>
      </w:pPr>
      <w:r w:rsidRPr="00270A92">
        <w:rPr>
          <w:rFonts w:ascii="Arial" w:hAnsi="Arial" w:cs="Arial"/>
          <w:sz w:val="20"/>
          <w:szCs w:val="20"/>
          <w:lang w:eastAsia="pl-PL"/>
        </w:rPr>
        <w:lastRenderedPageBreak/>
        <w:drawing>
          <wp:inline distT="0" distB="0" distL="0" distR="0">
            <wp:extent cx="6111240" cy="2781300"/>
            <wp:effectExtent l="57150" t="0" r="41910" b="0"/>
            <wp:docPr id="18"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EE1C92" w:rsidRPr="00941388" w:rsidRDefault="00EE1C92" w:rsidP="00EE1C92">
      <w:pPr>
        <w:rPr>
          <w:rFonts w:ascii="Arial" w:hAnsi="Arial" w:cs="Arial"/>
          <w:b/>
          <w:color w:val="000000" w:themeColor="text1"/>
          <w:sz w:val="20"/>
          <w:szCs w:val="20"/>
        </w:rPr>
      </w:pPr>
    </w:p>
    <w:p w:rsidR="00EE1C92" w:rsidRPr="00270A92" w:rsidRDefault="00EE1C92" w:rsidP="00EE1C92">
      <w:pPr>
        <w:rPr>
          <w:rFonts w:ascii="Arial" w:hAnsi="Arial" w:cs="Arial"/>
          <w:b/>
          <w:bCs/>
          <w:color w:val="000000" w:themeColor="text1"/>
          <w:sz w:val="20"/>
          <w:szCs w:val="20"/>
        </w:rPr>
      </w:pPr>
      <w:r w:rsidRPr="00270A92">
        <w:rPr>
          <w:rFonts w:ascii="Arial" w:hAnsi="Arial" w:cs="Arial"/>
          <w:b/>
          <w:bCs/>
          <w:color w:val="000000" w:themeColor="text1"/>
          <w:sz w:val="20"/>
          <w:szCs w:val="20"/>
        </w:rPr>
        <w:t xml:space="preserve">ZASADY OCHRONY DANYCH OSOBOWYCH </w:t>
      </w:r>
    </w:p>
    <w:p w:rsidR="00EE1C92" w:rsidRPr="005F444E" w:rsidRDefault="00EE1C92" w:rsidP="00EE1C92">
      <w:pPr>
        <w:pStyle w:val="Bezodstpw"/>
        <w:numPr>
          <w:ilvl w:val="0"/>
          <w:numId w:val="15"/>
        </w:numPr>
        <w:rPr>
          <w:rFonts w:ascii="Arial" w:hAnsi="Arial" w:cs="Arial"/>
          <w:sz w:val="20"/>
          <w:szCs w:val="20"/>
        </w:rPr>
      </w:pPr>
      <w:r w:rsidRPr="005F444E">
        <w:rPr>
          <w:rFonts w:ascii="Arial" w:hAnsi="Arial" w:cs="Arial"/>
          <w:sz w:val="20"/>
          <w:szCs w:val="20"/>
        </w:rPr>
        <w:t>Pracujesz na danych, które są niezbędne do wykonywania obowiązków na Twoim stanowisku, tylko i</w:t>
      </w:r>
      <w:r>
        <w:rPr>
          <w:rFonts w:ascii="Arial" w:hAnsi="Arial" w:cs="Arial"/>
          <w:sz w:val="20"/>
          <w:szCs w:val="20"/>
        </w:rPr>
        <w:t> </w:t>
      </w:r>
      <w:r w:rsidRPr="005F444E">
        <w:rPr>
          <w:rFonts w:ascii="Arial" w:hAnsi="Arial" w:cs="Arial"/>
          <w:sz w:val="20"/>
          <w:szCs w:val="20"/>
        </w:rPr>
        <w:t>wyłącznie w celu relacji swoich zadań</w:t>
      </w:r>
    </w:p>
    <w:p w:rsidR="00EE1C92" w:rsidRPr="005F444E" w:rsidRDefault="00EE1C92" w:rsidP="00EE1C92">
      <w:pPr>
        <w:pStyle w:val="Bezodstpw"/>
        <w:numPr>
          <w:ilvl w:val="0"/>
          <w:numId w:val="15"/>
        </w:numPr>
        <w:rPr>
          <w:rFonts w:ascii="Arial" w:hAnsi="Arial" w:cs="Arial"/>
          <w:sz w:val="20"/>
          <w:szCs w:val="20"/>
        </w:rPr>
      </w:pPr>
      <w:r w:rsidRPr="005F444E">
        <w:rPr>
          <w:rFonts w:ascii="Arial" w:hAnsi="Arial" w:cs="Arial"/>
          <w:sz w:val="20"/>
          <w:szCs w:val="20"/>
        </w:rPr>
        <w:t>Jesteś odpowiedzialny za przetwarzane i powierzone Tobie informacje oraz jesteś zobowiązany do przestrzegania ustanowionych procedur wewnętrznych związanych z ochroną danych osobowych,</w:t>
      </w:r>
    </w:p>
    <w:p w:rsidR="00EE1C92" w:rsidRPr="005F444E" w:rsidRDefault="00EE1C92" w:rsidP="00EE1C92">
      <w:pPr>
        <w:pStyle w:val="Bezodstpw"/>
        <w:numPr>
          <w:ilvl w:val="0"/>
          <w:numId w:val="15"/>
        </w:numPr>
        <w:rPr>
          <w:rFonts w:ascii="Arial" w:hAnsi="Arial" w:cs="Arial"/>
          <w:sz w:val="20"/>
          <w:szCs w:val="20"/>
        </w:rPr>
      </w:pPr>
      <w:r w:rsidRPr="005F444E">
        <w:rPr>
          <w:rFonts w:ascii="Arial" w:hAnsi="Arial" w:cs="Arial"/>
          <w:sz w:val="20"/>
          <w:szCs w:val="20"/>
        </w:rPr>
        <w:t>Nie zostawiaj osób postronnych samych w pomieszczeniu pod Twoją nieobecność. Bezwzględnie zamykaj pomieszczenia na klucz przy ich opuszczaniu i nie pozostawiaj kluczy w zamkach.</w:t>
      </w:r>
    </w:p>
    <w:p w:rsidR="00EE1C92" w:rsidRPr="005F444E" w:rsidRDefault="00EE1C92" w:rsidP="00EE1C92">
      <w:pPr>
        <w:pStyle w:val="Bezodstpw"/>
        <w:numPr>
          <w:ilvl w:val="0"/>
          <w:numId w:val="15"/>
        </w:numPr>
        <w:rPr>
          <w:rFonts w:ascii="Arial" w:hAnsi="Arial" w:cs="Arial"/>
          <w:sz w:val="20"/>
          <w:szCs w:val="20"/>
        </w:rPr>
      </w:pPr>
      <w:r w:rsidRPr="005F444E">
        <w:rPr>
          <w:rFonts w:ascii="Arial" w:hAnsi="Arial" w:cs="Arial"/>
          <w:sz w:val="20"/>
          <w:szCs w:val="20"/>
        </w:rPr>
        <w:t>Zasada czystego biurka - nie zostawiaj bez nadzoru dokumentów papierowych oraz nośników danych na biurku,</w:t>
      </w:r>
    </w:p>
    <w:p w:rsidR="00EE1C92" w:rsidRPr="005F444E" w:rsidRDefault="00EE1C92" w:rsidP="00EE1C92">
      <w:pPr>
        <w:pStyle w:val="Bezodstpw"/>
        <w:numPr>
          <w:ilvl w:val="0"/>
          <w:numId w:val="15"/>
        </w:numPr>
        <w:rPr>
          <w:rFonts w:ascii="Arial" w:hAnsi="Arial" w:cs="Arial"/>
          <w:sz w:val="20"/>
          <w:szCs w:val="20"/>
        </w:rPr>
      </w:pPr>
      <w:r w:rsidRPr="005F444E">
        <w:rPr>
          <w:rFonts w:ascii="Arial" w:hAnsi="Arial" w:cs="Arial"/>
          <w:sz w:val="20"/>
          <w:szCs w:val="20"/>
        </w:rPr>
        <w:t>Zasada czystego kosza – dokumenty papierowa z wyjątkiem materiałów promocyjnych powinny być niszczone w niszczarkach,</w:t>
      </w:r>
    </w:p>
    <w:p w:rsidR="00EE1C92" w:rsidRPr="005F444E" w:rsidRDefault="00EE1C92" w:rsidP="00EE1C92">
      <w:pPr>
        <w:pStyle w:val="Bezodstpw"/>
        <w:numPr>
          <w:ilvl w:val="0"/>
          <w:numId w:val="15"/>
        </w:numPr>
        <w:rPr>
          <w:rFonts w:ascii="Arial" w:hAnsi="Arial" w:cs="Arial"/>
          <w:sz w:val="20"/>
          <w:szCs w:val="20"/>
        </w:rPr>
      </w:pPr>
      <w:r w:rsidRPr="005F444E">
        <w:rPr>
          <w:rFonts w:ascii="Arial" w:hAnsi="Arial" w:cs="Arial"/>
          <w:sz w:val="20"/>
          <w:szCs w:val="20"/>
        </w:rPr>
        <w:t>Blokuj komputer przy każdym opuszczeniu pomieszczenia. W pr</w:t>
      </w:r>
      <w:r>
        <w:rPr>
          <w:rFonts w:ascii="Arial" w:hAnsi="Arial" w:cs="Arial"/>
          <w:sz w:val="20"/>
          <w:szCs w:val="20"/>
        </w:rPr>
        <w:t>zypadku dłuższej nieobecności w </w:t>
      </w:r>
      <w:r w:rsidRPr="005F444E">
        <w:rPr>
          <w:rFonts w:ascii="Arial" w:hAnsi="Arial" w:cs="Arial"/>
          <w:sz w:val="20"/>
          <w:szCs w:val="20"/>
        </w:rPr>
        <w:t>pomieszczeniu koniecznie wyloguj się z systemu,</w:t>
      </w:r>
    </w:p>
    <w:p w:rsidR="00EE1C92" w:rsidRPr="005F444E" w:rsidRDefault="00EE1C92" w:rsidP="00EE1C92">
      <w:pPr>
        <w:pStyle w:val="Bezodstpw"/>
        <w:numPr>
          <w:ilvl w:val="0"/>
          <w:numId w:val="15"/>
        </w:numPr>
        <w:rPr>
          <w:rFonts w:ascii="Arial" w:eastAsia="Calibri" w:hAnsi="Arial" w:cs="Arial"/>
          <w:color w:val="000000"/>
          <w:sz w:val="20"/>
          <w:szCs w:val="20"/>
        </w:rPr>
      </w:pPr>
      <w:r w:rsidRPr="005F444E">
        <w:rPr>
          <w:rFonts w:ascii="Arial" w:eastAsia="Calibri" w:hAnsi="Arial" w:cs="Arial"/>
          <w:color w:val="000000"/>
          <w:sz w:val="20"/>
          <w:szCs w:val="20"/>
        </w:rPr>
        <w:t>Komputery i urządzania mobile powinny zawierać hasła,</w:t>
      </w:r>
    </w:p>
    <w:p w:rsidR="00EE1C92" w:rsidRPr="005F444E" w:rsidRDefault="00EE1C92" w:rsidP="00EE1C92">
      <w:pPr>
        <w:pStyle w:val="Bezodstpw"/>
        <w:numPr>
          <w:ilvl w:val="0"/>
          <w:numId w:val="15"/>
        </w:numPr>
        <w:rPr>
          <w:rFonts w:ascii="Arial" w:eastAsia="Calibri" w:hAnsi="Arial" w:cs="Arial"/>
          <w:color w:val="000000"/>
          <w:sz w:val="20"/>
          <w:szCs w:val="20"/>
        </w:rPr>
      </w:pPr>
      <w:r w:rsidRPr="005F444E">
        <w:rPr>
          <w:rFonts w:ascii="Arial" w:eastAsia="Calibri" w:hAnsi="Arial" w:cs="Arial"/>
          <w:color w:val="000000"/>
          <w:sz w:val="20"/>
          <w:szCs w:val="20"/>
        </w:rPr>
        <w:t>Rekomenduje się zmianę hasła, co pewien ustalony okres czasu</w:t>
      </w:r>
    </w:p>
    <w:p w:rsidR="00EE1C92" w:rsidRPr="005F444E" w:rsidRDefault="00EE1C92" w:rsidP="00EE1C92">
      <w:pPr>
        <w:pStyle w:val="Bezodstpw"/>
        <w:numPr>
          <w:ilvl w:val="0"/>
          <w:numId w:val="15"/>
        </w:numPr>
        <w:rPr>
          <w:rFonts w:ascii="Arial" w:hAnsi="Arial" w:cs="Arial"/>
          <w:sz w:val="20"/>
          <w:szCs w:val="20"/>
        </w:rPr>
      </w:pPr>
      <w:r w:rsidRPr="005F444E">
        <w:rPr>
          <w:rFonts w:ascii="Arial" w:eastAsia="Calibri" w:hAnsi="Arial" w:cs="Arial"/>
          <w:color w:val="000000"/>
          <w:sz w:val="20"/>
          <w:szCs w:val="20"/>
        </w:rPr>
        <w:t>Wygaszacz komputera powinien uruchamiać się, gdy nie pracujesz przez pewien okres czasu, rekomendujemy,</w:t>
      </w:r>
      <w:r w:rsidRPr="005F444E">
        <w:rPr>
          <w:rFonts w:ascii="Arial" w:hAnsi="Arial" w:cs="Arial"/>
          <w:sz w:val="20"/>
          <w:szCs w:val="20"/>
        </w:rPr>
        <w:t xml:space="preserve"> aby ekran wygaszał się po 10 min, jeśli nie pracujesz na komputerze</w:t>
      </w:r>
    </w:p>
    <w:p w:rsidR="00EE1C92" w:rsidRPr="005F444E" w:rsidRDefault="00EE1C92" w:rsidP="00EE1C92">
      <w:pPr>
        <w:pStyle w:val="Bezodstpw"/>
        <w:numPr>
          <w:ilvl w:val="0"/>
          <w:numId w:val="15"/>
        </w:numPr>
        <w:rPr>
          <w:rFonts w:ascii="Arial" w:hAnsi="Arial" w:cs="Arial"/>
          <w:sz w:val="20"/>
          <w:szCs w:val="20"/>
        </w:rPr>
      </w:pPr>
      <w:r w:rsidRPr="005F444E">
        <w:rPr>
          <w:rFonts w:ascii="Arial" w:hAnsi="Arial" w:cs="Arial"/>
          <w:sz w:val="20"/>
          <w:szCs w:val="20"/>
        </w:rPr>
        <w:t>Nie korzystaj z komputera służbowego w celach prywatnych</w:t>
      </w:r>
    </w:p>
    <w:p w:rsidR="00EE1C92" w:rsidRPr="005F444E" w:rsidRDefault="00EE1C92" w:rsidP="00EE1C92">
      <w:pPr>
        <w:pStyle w:val="Bezodstpw"/>
        <w:numPr>
          <w:ilvl w:val="0"/>
          <w:numId w:val="15"/>
        </w:numPr>
        <w:rPr>
          <w:rFonts w:ascii="Arial" w:hAnsi="Arial" w:cs="Arial"/>
          <w:sz w:val="20"/>
          <w:szCs w:val="20"/>
        </w:rPr>
      </w:pPr>
      <w:r w:rsidRPr="005F444E">
        <w:rPr>
          <w:rFonts w:ascii="Arial" w:hAnsi="Arial" w:cs="Arial"/>
          <w:sz w:val="20"/>
          <w:szCs w:val="20"/>
        </w:rPr>
        <w:t>Monitor komputera powinien być tak ustawiony, aby uniemoż</w:t>
      </w:r>
      <w:r>
        <w:rPr>
          <w:rFonts w:ascii="Arial" w:hAnsi="Arial" w:cs="Arial"/>
          <w:sz w:val="20"/>
          <w:szCs w:val="20"/>
        </w:rPr>
        <w:t>liwić wgląd osobom postronnym w </w:t>
      </w:r>
      <w:r w:rsidRPr="005F444E">
        <w:rPr>
          <w:rFonts w:ascii="Arial" w:hAnsi="Arial" w:cs="Arial"/>
          <w:sz w:val="20"/>
          <w:szCs w:val="20"/>
        </w:rPr>
        <w:t>przetwarzane dane osobowe,</w:t>
      </w:r>
    </w:p>
    <w:p w:rsidR="00EE1C92" w:rsidRPr="005F444E" w:rsidRDefault="00EE1C92" w:rsidP="00EE1C92">
      <w:pPr>
        <w:pStyle w:val="Bezodstpw"/>
        <w:numPr>
          <w:ilvl w:val="0"/>
          <w:numId w:val="15"/>
        </w:numPr>
        <w:rPr>
          <w:rFonts w:ascii="Arial" w:hAnsi="Arial" w:cs="Arial"/>
          <w:sz w:val="20"/>
          <w:szCs w:val="20"/>
        </w:rPr>
      </w:pPr>
      <w:r w:rsidRPr="005F444E">
        <w:rPr>
          <w:rFonts w:ascii="Arial" w:hAnsi="Arial" w:cs="Arial"/>
          <w:sz w:val="20"/>
          <w:szCs w:val="20"/>
        </w:rPr>
        <w:t>Na pulpicie komputera miej zapisane jedynie ikony standardowego oprogramowania i aplikacji służbowych oraz skróty do folderów, pod warunkiem, że w nazwie nie zawierają informacji, które mogą zostać w sposób niekontrolowany ujawnione np. podczas prezentacji.</w:t>
      </w:r>
    </w:p>
    <w:p w:rsidR="00EE1C92" w:rsidRPr="005F444E" w:rsidRDefault="00EE1C92" w:rsidP="00EE1C92">
      <w:pPr>
        <w:pStyle w:val="Bezodstpw"/>
        <w:numPr>
          <w:ilvl w:val="0"/>
          <w:numId w:val="15"/>
        </w:numPr>
        <w:rPr>
          <w:rFonts w:ascii="Arial" w:hAnsi="Arial" w:cs="Arial"/>
          <w:sz w:val="20"/>
          <w:szCs w:val="20"/>
        </w:rPr>
      </w:pPr>
      <w:r w:rsidRPr="005F444E">
        <w:rPr>
          <w:rFonts w:ascii="Arial" w:hAnsi="Arial" w:cs="Arial"/>
          <w:sz w:val="20"/>
          <w:szCs w:val="20"/>
        </w:rPr>
        <w:t>Jesteś zobowiązany do pracy w systemach informatycznych na przypisanych Tobie kontach. Zabronione jest udostępnianie kont osobom trzecim.</w:t>
      </w:r>
    </w:p>
    <w:p w:rsidR="00EE1C92" w:rsidRPr="005F444E" w:rsidRDefault="00EE1C92" w:rsidP="00EE1C92">
      <w:pPr>
        <w:pStyle w:val="Bezodstpw"/>
        <w:numPr>
          <w:ilvl w:val="0"/>
          <w:numId w:val="15"/>
        </w:numPr>
        <w:rPr>
          <w:rFonts w:ascii="Arial" w:hAnsi="Arial" w:cs="Arial"/>
          <w:sz w:val="20"/>
          <w:szCs w:val="20"/>
        </w:rPr>
      </w:pPr>
      <w:r w:rsidRPr="005F444E">
        <w:rPr>
          <w:rFonts w:ascii="Arial" w:hAnsi="Arial" w:cs="Arial"/>
          <w:sz w:val="20"/>
          <w:szCs w:val="20"/>
        </w:rPr>
        <w:t>Nie udzielaj informacji telefonicznie, jeśli nie jesteś w stanie zidentyfikować osoby, z którą rozmawiasz,</w:t>
      </w:r>
    </w:p>
    <w:p w:rsidR="00EE1C92" w:rsidRPr="005F444E" w:rsidRDefault="00EE1C92" w:rsidP="00EE1C92">
      <w:pPr>
        <w:pStyle w:val="Bezodstpw"/>
        <w:numPr>
          <w:ilvl w:val="0"/>
          <w:numId w:val="15"/>
        </w:numPr>
        <w:rPr>
          <w:rFonts w:ascii="Arial" w:hAnsi="Arial" w:cs="Arial"/>
          <w:sz w:val="20"/>
          <w:szCs w:val="20"/>
        </w:rPr>
      </w:pPr>
      <w:r w:rsidRPr="005F444E">
        <w:rPr>
          <w:rFonts w:ascii="Arial" w:hAnsi="Arial" w:cs="Arial"/>
          <w:sz w:val="20"/>
          <w:szCs w:val="20"/>
        </w:rPr>
        <w:t>Nie otwieraj wiadomości e-mail, wobec których masz podejrzenia,</w:t>
      </w:r>
    </w:p>
    <w:p w:rsidR="00EE1C92" w:rsidRPr="005F444E" w:rsidRDefault="00EE1C92" w:rsidP="00EE1C92">
      <w:pPr>
        <w:pStyle w:val="Bezodstpw"/>
        <w:numPr>
          <w:ilvl w:val="0"/>
          <w:numId w:val="15"/>
        </w:numPr>
        <w:rPr>
          <w:rFonts w:ascii="Arial" w:hAnsi="Arial" w:cs="Arial"/>
          <w:sz w:val="20"/>
          <w:szCs w:val="20"/>
        </w:rPr>
      </w:pPr>
      <w:r w:rsidRPr="005F444E">
        <w:rPr>
          <w:rFonts w:ascii="Arial" w:hAnsi="Arial" w:cs="Arial"/>
          <w:sz w:val="20"/>
          <w:szCs w:val="20"/>
        </w:rPr>
        <w:t xml:space="preserve">Gdy wysyłasz dane osobowe e-mailem pamiętaj, aby zawsze zabezpieczyć je w należyty sposób np. szyfrując za pomocą odpowiednich licencjonowanych programów </w:t>
      </w:r>
    </w:p>
    <w:p w:rsidR="00EE1C92" w:rsidRPr="005F444E" w:rsidRDefault="00EE1C92" w:rsidP="00EE1C92">
      <w:pPr>
        <w:pStyle w:val="Bezodstpw"/>
        <w:numPr>
          <w:ilvl w:val="0"/>
          <w:numId w:val="15"/>
        </w:numPr>
        <w:rPr>
          <w:rFonts w:ascii="Arial" w:hAnsi="Arial" w:cs="Arial"/>
          <w:sz w:val="20"/>
          <w:szCs w:val="20"/>
        </w:rPr>
      </w:pPr>
      <w:r w:rsidRPr="005F444E">
        <w:rPr>
          <w:rFonts w:ascii="Arial" w:hAnsi="Arial" w:cs="Arial"/>
          <w:sz w:val="20"/>
          <w:szCs w:val="20"/>
        </w:rPr>
        <w:t>Zabrania się samodzielnego instalowania oprogramowania, w tym w szczególności przechowywania na komputerze treści naruszających prawa autorskie oraz innych nielegalnych danych.</w:t>
      </w:r>
    </w:p>
    <w:p w:rsidR="00EE1C92" w:rsidRPr="005F444E" w:rsidRDefault="00EE1C92" w:rsidP="00EE1C92">
      <w:pPr>
        <w:pStyle w:val="Bezodstpw"/>
        <w:numPr>
          <w:ilvl w:val="0"/>
          <w:numId w:val="15"/>
        </w:numPr>
        <w:rPr>
          <w:rFonts w:ascii="Arial" w:eastAsia="Calibri" w:hAnsi="Arial" w:cs="Arial"/>
          <w:color w:val="000000"/>
          <w:sz w:val="20"/>
          <w:szCs w:val="20"/>
        </w:rPr>
      </w:pPr>
      <w:r w:rsidRPr="005F444E">
        <w:rPr>
          <w:rFonts w:ascii="Arial" w:eastAsia="Calibri" w:hAnsi="Arial" w:cs="Arial"/>
          <w:color w:val="000000"/>
          <w:sz w:val="20"/>
          <w:szCs w:val="20"/>
        </w:rPr>
        <w:t>Zamykaj szafy z dokumentami na klucz</w:t>
      </w:r>
    </w:p>
    <w:p w:rsidR="00EE1C92" w:rsidRPr="005F444E" w:rsidRDefault="00EE1C92" w:rsidP="00EE1C92">
      <w:pPr>
        <w:pStyle w:val="Bezodstpw"/>
        <w:numPr>
          <w:ilvl w:val="0"/>
          <w:numId w:val="15"/>
        </w:numPr>
        <w:rPr>
          <w:rFonts w:ascii="Arial" w:eastAsia="Calibri" w:hAnsi="Arial" w:cs="Arial"/>
          <w:color w:val="000000"/>
          <w:sz w:val="20"/>
          <w:szCs w:val="20"/>
        </w:rPr>
      </w:pPr>
      <w:r w:rsidRPr="005F444E">
        <w:rPr>
          <w:rFonts w:ascii="Arial" w:eastAsia="Calibri" w:hAnsi="Arial" w:cs="Arial"/>
          <w:color w:val="000000"/>
          <w:sz w:val="20"/>
          <w:szCs w:val="20"/>
        </w:rPr>
        <w:t xml:space="preserve">Nigdy nie zostawiaj samych osób, które nie mają upoważnienia to przetwarzania danych </w:t>
      </w:r>
    </w:p>
    <w:p w:rsidR="00EE1C92" w:rsidRPr="005F444E" w:rsidRDefault="00EE1C92" w:rsidP="00EE1C92">
      <w:pPr>
        <w:pStyle w:val="Bezodstpw"/>
        <w:numPr>
          <w:ilvl w:val="0"/>
          <w:numId w:val="15"/>
        </w:numPr>
        <w:rPr>
          <w:rFonts w:ascii="Arial" w:eastAsia="Calibri" w:hAnsi="Arial" w:cs="Arial"/>
          <w:color w:val="000000"/>
          <w:sz w:val="20"/>
          <w:szCs w:val="20"/>
        </w:rPr>
      </w:pPr>
      <w:r w:rsidRPr="005F444E">
        <w:rPr>
          <w:rFonts w:ascii="Arial" w:eastAsia="Calibri" w:hAnsi="Arial" w:cs="Arial"/>
          <w:color w:val="000000"/>
          <w:sz w:val="20"/>
          <w:szCs w:val="20"/>
        </w:rPr>
        <w:t>Zwracaj uwagę na osoby, które mogą wzbudzić uzasadnione podejrzenie niecelowości przebywania w jednostce</w:t>
      </w:r>
    </w:p>
    <w:p w:rsidR="00EE1C92" w:rsidRPr="00270A92" w:rsidRDefault="00EE1C92" w:rsidP="00EE1C92">
      <w:pPr>
        <w:rPr>
          <w:rFonts w:ascii="Arial" w:hAnsi="Arial" w:cs="Arial"/>
          <w:sz w:val="20"/>
          <w:szCs w:val="20"/>
        </w:rPr>
      </w:pPr>
    </w:p>
    <w:p w:rsidR="00EE1C92" w:rsidRPr="00270A92" w:rsidRDefault="00EE1C92" w:rsidP="00EE1C92">
      <w:pPr>
        <w:rPr>
          <w:rFonts w:ascii="Arial" w:hAnsi="Arial" w:cs="Arial"/>
          <w:b/>
          <w:sz w:val="20"/>
          <w:szCs w:val="20"/>
        </w:rPr>
      </w:pPr>
      <w:r w:rsidRPr="00270A92">
        <w:rPr>
          <w:rFonts w:ascii="Arial" w:hAnsi="Arial" w:cs="Arial"/>
          <w:b/>
          <w:sz w:val="20"/>
          <w:szCs w:val="20"/>
        </w:rPr>
        <w:t>Procedura postępowania w przypadku uzasadnionego podejrzenia naruszenia danych osobowych lub naruszenie ochrony danych osobowych.</w:t>
      </w:r>
    </w:p>
    <w:p w:rsidR="00EE1C92" w:rsidRPr="00270A92" w:rsidRDefault="00EE1C92" w:rsidP="00EE1C92">
      <w:pPr>
        <w:rPr>
          <w:rFonts w:ascii="Arial" w:hAnsi="Arial" w:cs="Arial"/>
          <w:b/>
          <w:sz w:val="20"/>
          <w:szCs w:val="20"/>
        </w:rPr>
      </w:pPr>
      <w:r w:rsidRPr="00270A92">
        <w:rPr>
          <w:rFonts w:ascii="Arial" w:hAnsi="Arial" w:cs="Arial"/>
          <w:b/>
          <w:sz w:val="20"/>
          <w:szCs w:val="20"/>
        </w:rPr>
        <w:lastRenderedPageBreak/>
        <w:t>Zgodnie z art. 33 i 34 Rozporządzenia Parlamentu Europejskiego i Rady (UE) 2016/679 z dnia 27 kwietnia 2016 r. w sprawie ochrony osób fizycznych w związku z przetwarzaniem danych osobowych i w sprawie swobodnego przepływu takich danych oraz uchylenia dyrektywy 95</w:t>
      </w:r>
      <w:r>
        <w:rPr>
          <w:rFonts w:ascii="Arial" w:hAnsi="Arial" w:cs="Arial"/>
          <w:b/>
          <w:sz w:val="20"/>
          <w:szCs w:val="20"/>
        </w:rPr>
        <w:t>/46/WE (ogólne rozporządzenie o </w:t>
      </w:r>
      <w:r w:rsidRPr="00270A92">
        <w:rPr>
          <w:rFonts w:ascii="Arial" w:hAnsi="Arial" w:cs="Arial"/>
          <w:b/>
          <w:sz w:val="20"/>
          <w:szCs w:val="20"/>
        </w:rPr>
        <w:t>ochronie danych) z dnia 27 kwietnia 2016 r. (Dz.Urz.UE.L Nr 119, str. 1)</w:t>
      </w:r>
    </w:p>
    <w:p w:rsidR="00EE1C92" w:rsidRPr="00270A92" w:rsidRDefault="00EE1C92" w:rsidP="00EE1C92">
      <w:pPr>
        <w:jc w:val="center"/>
        <w:rPr>
          <w:rFonts w:ascii="Arial" w:hAnsi="Arial" w:cs="Arial"/>
          <w:b/>
          <w:sz w:val="20"/>
          <w:szCs w:val="20"/>
        </w:rPr>
      </w:pPr>
      <w:r w:rsidRPr="00270A92">
        <w:rPr>
          <w:rFonts w:ascii="Arial" w:hAnsi="Arial" w:cs="Arial"/>
          <w:b/>
          <w:sz w:val="20"/>
          <w:szCs w:val="20"/>
        </w:rPr>
        <w:t>§1</w:t>
      </w:r>
    </w:p>
    <w:p w:rsidR="00EE1C92" w:rsidRPr="00270A92" w:rsidRDefault="00EE1C92" w:rsidP="00EE1C92">
      <w:pPr>
        <w:rPr>
          <w:rFonts w:ascii="Arial" w:hAnsi="Arial" w:cs="Arial"/>
          <w:sz w:val="20"/>
          <w:szCs w:val="20"/>
        </w:rPr>
      </w:pPr>
      <w:r w:rsidRPr="00270A92">
        <w:rPr>
          <w:rFonts w:ascii="Arial" w:hAnsi="Arial" w:cs="Arial"/>
          <w:sz w:val="20"/>
          <w:szCs w:val="20"/>
        </w:rPr>
        <w:t>Celem procedury jest określenie sposobu postępowania w przyp</w:t>
      </w:r>
      <w:r>
        <w:rPr>
          <w:rFonts w:ascii="Arial" w:hAnsi="Arial" w:cs="Arial"/>
          <w:sz w:val="20"/>
          <w:szCs w:val="20"/>
        </w:rPr>
        <w:t xml:space="preserve">adku uzasadnionego podejrzenia </w:t>
      </w:r>
      <w:r w:rsidRPr="00270A92">
        <w:rPr>
          <w:rFonts w:ascii="Arial" w:hAnsi="Arial" w:cs="Arial"/>
          <w:sz w:val="20"/>
          <w:szCs w:val="20"/>
        </w:rPr>
        <w:t>naruszenia danych osobowych lub naruszenia ochrony danych.</w:t>
      </w:r>
    </w:p>
    <w:p w:rsidR="00EE1C92" w:rsidRPr="00270A92" w:rsidRDefault="00EE1C92" w:rsidP="00EE1C92">
      <w:pPr>
        <w:jc w:val="center"/>
        <w:rPr>
          <w:rFonts w:ascii="Arial" w:hAnsi="Arial" w:cs="Arial"/>
          <w:b/>
          <w:sz w:val="20"/>
          <w:szCs w:val="20"/>
        </w:rPr>
      </w:pPr>
      <w:r w:rsidRPr="00270A92">
        <w:rPr>
          <w:rFonts w:ascii="Arial" w:hAnsi="Arial" w:cs="Arial"/>
          <w:b/>
          <w:sz w:val="20"/>
          <w:szCs w:val="20"/>
        </w:rPr>
        <w:t>§2</w:t>
      </w:r>
    </w:p>
    <w:p w:rsidR="00EE1C92" w:rsidRPr="00270A92" w:rsidRDefault="00EE1C92" w:rsidP="00EE1C92">
      <w:pPr>
        <w:rPr>
          <w:rFonts w:ascii="Arial" w:hAnsi="Arial" w:cs="Arial"/>
          <w:sz w:val="20"/>
          <w:szCs w:val="20"/>
        </w:rPr>
      </w:pPr>
      <w:r w:rsidRPr="00270A92">
        <w:rPr>
          <w:rFonts w:ascii="Arial" w:hAnsi="Arial" w:cs="Arial"/>
          <w:sz w:val="20"/>
          <w:szCs w:val="20"/>
        </w:rPr>
        <w:t>Naruszenie bezpieczeństwa przetwarzanych danych osobowych, określone jest j</w:t>
      </w:r>
      <w:r>
        <w:rPr>
          <w:rFonts w:ascii="Arial" w:hAnsi="Arial" w:cs="Arial"/>
          <w:sz w:val="20"/>
          <w:szCs w:val="20"/>
        </w:rPr>
        <w:t>ako przypadkowe lub niezgodne z </w:t>
      </w:r>
      <w:r w:rsidRPr="00270A92">
        <w:rPr>
          <w:rFonts w:ascii="Arial" w:hAnsi="Arial" w:cs="Arial"/>
          <w:sz w:val="20"/>
          <w:szCs w:val="20"/>
        </w:rPr>
        <w:t>prawem zniszczenie, utracenie, zmodyfikowanie, nieuprawnione ujawnienie lub nieuprawniony dostęp do danych osobowych przesyłanych, przechowywanych lub w inny sposób przetwarzanych.</w:t>
      </w:r>
    </w:p>
    <w:p w:rsidR="00EE1C92" w:rsidRPr="00270A92" w:rsidRDefault="00EE1C92" w:rsidP="00EE1C92">
      <w:pPr>
        <w:jc w:val="center"/>
        <w:rPr>
          <w:rFonts w:ascii="Arial" w:hAnsi="Arial" w:cs="Arial"/>
          <w:b/>
          <w:sz w:val="20"/>
          <w:szCs w:val="20"/>
        </w:rPr>
      </w:pPr>
      <w:r w:rsidRPr="00270A92">
        <w:rPr>
          <w:rFonts w:ascii="Arial" w:hAnsi="Arial" w:cs="Arial"/>
          <w:b/>
          <w:sz w:val="20"/>
          <w:szCs w:val="20"/>
        </w:rPr>
        <w:t>§3</w:t>
      </w:r>
    </w:p>
    <w:p w:rsidR="00EE1C92" w:rsidRPr="00270A92" w:rsidRDefault="00EE1C92" w:rsidP="00EE1C92">
      <w:pPr>
        <w:pStyle w:val="Akapitzlist"/>
        <w:numPr>
          <w:ilvl w:val="0"/>
          <w:numId w:val="12"/>
        </w:numPr>
        <w:spacing w:after="160" w:line="259" w:lineRule="auto"/>
        <w:jc w:val="both"/>
        <w:rPr>
          <w:rFonts w:ascii="Arial" w:hAnsi="Arial" w:cs="Arial"/>
          <w:sz w:val="20"/>
          <w:szCs w:val="20"/>
        </w:rPr>
      </w:pPr>
      <w:r w:rsidRPr="00270A92">
        <w:rPr>
          <w:rFonts w:ascii="Arial" w:hAnsi="Arial" w:cs="Arial"/>
          <w:sz w:val="20"/>
          <w:szCs w:val="20"/>
        </w:rPr>
        <w:t>W każdym przypadku, kiedy pracownik jednostki ma uzasadnione podejrzenie, iż mogło dojść do naruszenia ochronę danych osobowych lub doszło do naruszenia ochrony danych zobowiązany jest niezwłocznie, najpóźniej w ciągu 24 godzin po stwierdzeniu naruszenia lub uzasadnionego podejrzenia, iż doszło do naruszenia ochrony danych osobowych zawiadomić Inspektora Ochrony Danych lub Administratora Danych Osobowych.</w:t>
      </w:r>
    </w:p>
    <w:p w:rsidR="00EE1C92" w:rsidRPr="00270A92" w:rsidRDefault="00EE1C92" w:rsidP="00EE1C92">
      <w:pPr>
        <w:pStyle w:val="Akapitzlist"/>
        <w:numPr>
          <w:ilvl w:val="0"/>
          <w:numId w:val="12"/>
        </w:numPr>
        <w:spacing w:after="160" w:line="259" w:lineRule="auto"/>
        <w:jc w:val="both"/>
        <w:rPr>
          <w:rFonts w:ascii="Arial" w:hAnsi="Arial" w:cs="Arial"/>
          <w:sz w:val="20"/>
          <w:szCs w:val="20"/>
        </w:rPr>
      </w:pPr>
      <w:r w:rsidRPr="00270A92">
        <w:rPr>
          <w:rFonts w:ascii="Arial" w:hAnsi="Arial" w:cs="Arial"/>
          <w:sz w:val="20"/>
          <w:szCs w:val="20"/>
        </w:rPr>
        <w:t>Jeżeli mimo uzasadnionego podejrzenia, iż mogło dojść do naruszenia ochrony danych osobowych lub naruszenia ochrony danych osobowych, pracownik jednostki nie zgłosi Administratorowi Danych Osobowych lub Inspektorowi Ochrony Danych tego faktu, to zobowiązany jest do wyjaśnienia przyczyny opóźnienia na piśmie w ciągu 24 godzin.</w:t>
      </w:r>
    </w:p>
    <w:p w:rsidR="00EE1C92" w:rsidRPr="00270A92" w:rsidRDefault="00EE1C92" w:rsidP="00EE1C92">
      <w:pPr>
        <w:pStyle w:val="Akapitzlist"/>
        <w:numPr>
          <w:ilvl w:val="0"/>
          <w:numId w:val="12"/>
        </w:numPr>
        <w:spacing w:after="160" w:line="259" w:lineRule="auto"/>
        <w:jc w:val="both"/>
        <w:rPr>
          <w:rFonts w:ascii="Arial" w:hAnsi="Arial" w:cs="Arial"/>
          <w:sz w:val="20"/>
          <w:szCs w:val="20"/>
        </w:rPr>
      </w:pPr>
      <w:r>
        <w:rPr>
          <w:rFonts w:ascii="Arial" w:hAnsi="Arial" w:cs="Arial"/>
          <w:sz w:val="20"/>
          <w:szCs w:val="20"/>
        </w:rPr>
        <w:t xml:space="preserve">Wyjaśnienie </w:t>
      </w:r>
      <w:r w:rsidRPr="00270A92">
        <w:rPr>
          <w:rFonts w:ascii="Arial" w:hAnsi="Arial" w:cs="Arial"/>
          <w:sz w:val="20"/>
          <w:szCs w:val="20"/>
        </w:rPr>
        <w:t>na piśmie przedkłada  Administratorowi Danych Osobowych lub Inspektorowi Ochrony Danych.</w:t>
      </w:r>
    </w:p>
    <w:p w:rsidR="00EE1C92" w:rsidRPr="00270A92" w:rsidRDefault="00EE1C92" w:rsidP="00EE1C92">
      <w:pPr>
        <w:pStyle w:val="Akapitzlist"/>
        <w:numPr>
          <w:ilvl w:val="0"/>
          <w:numId w:val="12"/>
        </w:numPr>
        <w:spacing w:after="160" w:line="259" w:lineRule="auto"/>
        <w:jc w:val="both"/>
        <w:rPr>
          <w:rFonts w:ascii="Arial" w:hAnsi="Arial" w:cs="Arial"/>
          <w:sz w:val="20"/>
          <w:szCs w:val="20"/>
        </w:rPr>
      </w:pPr>
      <w:r w:rsidRPr="00270A92">
        <w:rPr>
          <w:rFonts w:ascii="Arial" w:hAnsi="Arial" w:cs="Arial"/>
          <w:sz w:val="20"/>
          <w:szCs w:val="20"/>
        </w:rPr>
        <w:t>Niewywiązanie się ze zobowiązań w zakresie ochrony danych osobowych skutkuje nałożeniem na pracownika odpowiedzialności zgodnie z obowiązującymi przepisami prawa w szczególności Kodeksem Pracy.</w:t>
      </w:r>
    </w:p>
    <w:p w:rsidR="00EE1C92" w:rsidRPr="00270A92" w:rsidRDefault="00EE1C92" w:rsidP="00EE1C92">
      <w:pPr>
        <w:pStyle w:val="Akapitzlist"/>
        <w:rPr>
          <w:rFonts w:ascii="Arial" w:hAnsi="Arial" w:cs="Arial"/>
          <w:sz w:val="20"/>
          <w:szCs w:val="20"/>
        </w:rPr>
      </w:pPr>
      <w:r w:rsidRPr="00270A92">
        <w:rPr>
          <w:rFonts w:ascii="Arial" w:hAnsi="Arial" w:cs="Arial"/>
          <w:sz w:val="20"/>
          <w:szCs w:val="20"/>
        </w:rPr>
        <w:t xml:space="preserve">  </w:t>
      </w:r>
    </w:p>
    <w:p w:rsidR="00EE1C92" w:rsidRPr="00270A92" w:rsidRDefault="00EE1C92" w:rsidP="00EE1C92">
      <w:pPr>
        <w:jc w:val="center"/>
        <w:rPr>
          <w:rFonts w:ascii="Arial" w:hAnsi="Arial" w:cs="Arial"/>
          <w:sz w:val="20"/>
          <w:szCs w:val="20"/>
        </w:rPr>
      </w:pPr>
      <w:r w:rsidRPr="00270A92">
        <w:rPr>
          <w:rFonts w:ascii="Arial" w:hAnsi="Arial" w:cs="Arial"/>
          <w:sz w:val="20"/>
          <w:szCs w:val="20"/>
        </w:rPr>
        <w:t>§4</w:t>
      </w:r>
    </w:p>
    <w:p w:rsidR="00EE1C92" w:rsidRPr="00270A92" w:rsidRDefault="00EE1C92" w:rsidP="00EE1C92">
      <w:pPr>
        <w:rPr>
          <w:rFonts w:ascii="Arial" w:hAnsi="Arial" w:cs="Arial"/>
          <w:sz w:val="20"/>
          <w:szCs w:val="20"/>
        </w:rPr>
      </w:pPr>
      <w:r w:rsidRPr="00270A92">
        <w:rPr>
          <w:rFonts w:ascii="Arial" w:hAnsi="Arial" w:cs="Arial"/>
          <w:sz w:val="20"/>
          <w:szCs w:val="20"/>
        </w:rPr>
        <w:t>Zgłoszenia o uzasadnionym podejrzeniu naruszenia ochrony danych, naruszeniu ochrony danych nie dokonuje się jeśli jest mało prawdopodobne, by takie naruszenie skutkowało ryzykiem naruszenia praw lub wolności osób fizycznych, jednak decyzję o tym podejmuje Administrator Danych Osobowych w porozumieniu z Inspektorem Ochrony Danych.</w:t>
      </w:r>
    </w:p>
    <w:p w:rsidR="00EE1C92" w:rsidRPr="00270A92" w:rsidRDefault="00EE1C92" w:rsidP="00EE1C92">
      <w:pPr>
        <w:jc w:val="center"/>
        <w:rPr>
          <w:rFonts w:ascii="Arial" w:hAnsi="Arial" w:cs="Arial"/>
          <w:b/>
          <w:sz w:val="20"/>
          <w:szCs w:val="20"/>
        </w:rPr>
      </w:pPr>
      <w:r w:rsidRPr="00270A92">
        <w:rPr>
          <w:rFonts w:ascii="Arial" w:hAnsi="Arial" w:cs="Arial"/>
          <w:b/>
          <w:sz w:val="20"/>
          <w:szCs w:val="20"/>
        </w:rPr>
        <w:t>§5</w:t>
      </w:r>
    </w:p>
    <w:p w:rsidR="00EE1C92" w:rsidRPr="00270A92" w:rsidRDefault="00EE1C92" w:rsidP="00EE1C92">
      <w:pPr>
        <w:rPr>
          <w:rFonts w:ascii="Arial" w:hAnsi="Arial" w:cs="Arial"/>
          <w:sz w:val="20"/>
          <w:szCs w:val="20"/>
        </w:rPr>
      </w:pPr>
      <w:r w:rsidRPr="00270A92">
        <w:rPr>
          <w:rFonts w:ascii="Arial" w:hAnsi="Arial" w:cs="Arial"/>
          <w:sz w:val="20"/>
          <w:szCs w:val="20"/>
        </w:rPr>
        <w:t>Sposób reagowania na naruszenia przez pracowników, którzy je ujawnili.</w:t>
      </w:r>
    </w:p>
    <w:p w:rsidR="00EE1C92" w:rsidRPr="00270A92" w:rsidRDefault="00EE1C92" w:rsidP="00EE1C92">
      <w:pPr>
        <w:pStyle w:val="Akapitzlist"/>
        <w:numPr>
          <w:ilvl w:val="0"/>
          <w:numId w:val="14"/>
        </w:numPr>
        <w:spacing w:after="160" w:line="259" w:lineRule="auto"/>
        <w:jc w:val="both"/>
        <w:rPr>
          <w:rFonts w:ascii="Arial" w:hAnsi="Arial" w:cs="Arial"/>
          <w:sz w:val="20"/>
          <w:szCs w:val="20"/>
        </w:rPr>
      </w:pPr>
      <w:r w:rsidRPr="00270A92">
        <w:rPr>
          <w:rFonts w:ascii="Arial" w:hAnsi="Arial" w:cs="Arial"/>
          <w:sz w:val="20"/>
          <w:szCs w:val="20"/>
        </w:rPr>
        <w:t xml:space="preserve">Należy niezwłocznie poinformować o zdarzeniu osobę nadzorującą, Administratora Danych Osobowych, Inspektora Ochrony Danych.  </w:t>
      </w:r>
    </w:p>
    <w:p w:rsidR="00EE1C92" w:rsidRPr="00270A92" w:rsidRDefault="00EE1C92" w:rsidP="00EE1C92">
      <w:pPr>
        <w:pStyle w:val="Akapitzlist"/>
        <w:numPr>
          <w:ilvl w:val="0"/>
          <w:numId w:val="14"/>
        </w:numPr>
        <w:spacing w:after="160" w:line="259" w:lineRule="auto"/>
        <w:jc w:val="both"/>
        <w:rPr>
          <w:rFonts w:ascii="Arial" w:hAnsi="Arial" w:cs="Arial"/>
          <w:sz w:val="20"/>
          <w:szCs w:val="20"/>
        </w:rPr>
      </w:pPr>
      <w:r w:rsidRPr="00270A92">
        <w:rPr>
          <w:rFonts w:ascii="Arial" w:hAnsi="Arial" w:cs="Arial"/>
          <w:sz w:val="20"/>
          <w:szCs w:val="20"/>
        </w:rPr>
        <w:t>Miejsce zdarzenia powinno się pozostawić w stanie nienaruszonym do czasu przybycia inspektora ochrony danych lub innej osoby nadzorującej,</w:t>
      </w:r>
    </w:p>
    <w:p w:rsidR="00EE1C92" w:rsidRPr="005F444E" w:rsidRDefault="00EE1C92" w:rsidP="00EE1C92">
      <w:pPr>
        <w:pStyle w:val="Akapitzlist"/>
        <w:numPr>
          <w:ilvl w:val="0"/>
          <w:numId w:val="14"/>
        </w:numPr>
        <w:spacing w:after="160" w:line="259" w:lineRule="auto"/>
        <w:jc w:val="both"/>
        <w:rPr>
          <w:rFonts w:ascii="Arial" w:hAnsi="Arial" w:cs="Arial"/>
          <w:sz w:val="20"/>
          <w:szCs w:val="20"/>
        </w:rPr>
      </w:pPr>
      <w:r w:rsidRPr="00270A92">
        <w:rPr>
          <w:rFonts w:ascii="Arial" w:hAnsi="Arial" w:cs="Arial"/>
          <w:sz w:val="20"/>
          <w:szCs w:val="20"/>
        </w:rPr>
        <w:t>Zebrane materiały powinno się przedstawić administratorowi danych, który z pomocą inspektora ochrony danych, w terminie i na podstawie przesłanek określonych w ogólnym rozporządzeniu o ochronie danych powinien ocenić, czy zaistniałe naruszenie podlega obowiązkowi zgłoszenia organowi nadzorczemu oraz powiadomieniu osoby, której dane dotyczą.</w:t>
      </w:r>
    </w:p>
    <w:p w:rsidR="00EE1C92" w:rsidRPr="00270A92" w:rsidRDefault="00EE1C92" w:rsidP="00EE1C92">
      <w:pPr>
        <w:jc w:val="center"/>
        <w:rPr>
          <w:rFonts w:ascii="Arial" w:hAnsi="Arial" w:cs="Arial"/>
          <w:b/>
          <w:sz w:val="20"/>
          <w:szCs w:val="20"/>
        </w:rPr>
      </w:pPr>
      <w:r w:rsidRPr="00270A92">
        <w:rPr>
          <w:rFonts w:ascii="Arial" w:hAnsi="Arial" w:cs="Arial"/>
          <w:b/>
          <w:sz w:val="20"/>
          <w:szCs w:val="20"/>
        </w:rPr>
        <w:t>§6</w:t>
      </w:r>
    </w:p>
    <w:p w:rsidR="00EE1C92" w:rsidRPr="00270A92" w:rsidRDefault="00EE1C92" w:rsidP="00EE1C92">
      <w:pPr>
        <w:rPr>
          <w:rFonts w:ascii="Arial" w:hAnsi="Arial" w:cs="Arial"/>
          <w:sz w:val="20"/>
          <w:szCs w:val="20"/>
        </w:rPr>
      </w:pPr>
      <w:r w:rsidRPr="00270A92">
        <w:rPr>
          <w:rFonts w:ascii="Arial" w:hAnsi="Arial" w:cs="Arial"/>
          <w:sz w:val="20"/>
          <w:szCs w:val="20"/>
        </w:rPr>
        <w:t xml:space="preserve">W przypadku naruszenia ochrony danych osobowych w organizacji, Administrator Danych lub Inspektor Ochrony Danych bez zbędnej zwłoki, w terminie 72 godzin po stwierdzeniu naruszenia, jest zobowiązany zgłosić takie naruszenie organowi nadzorczemu – Prezesa Urzędu Ochrony Danych  Osobowych. </w:t>
      </w:r>
    </w:p>
    <w:p w:rsidR="00EE1C92" w:rsidRPr="00270A92" w:rsidRDefault="00EE1C92" w:rsidP="00EE1C92">
      <w:pPr>
        <w:jc w:val="center"/>
        <w:rPr>
          <w:rFonts w:ascii="Arial" w:hAnsi="Arial" w:cs="Arial"/>
          <w:sz w:val="20"/>
          <w:szCs w:val="20"/>
        </w:rPr>
      </w:pPr>
      <w:r w:rsidRPr="00270A92">
        <w:rPr>
          <w:rFonts w:ascii="Arial" w:hAnsi="Arial" w:cs="Arial"/>
          <w:sz w:val="20"/>
          <w:szCs w:val="20"/>
        </w:rPr>
        <w:t>§7</w:t>
      </w:r>
    </w:p>
    <w:p w:rsidR="00EE1C92" w:rsidRPr="00270A92" w:rsidRDefault="00EE1C92" w:rsidP="00EE1C92">
      <w:pPr>
        <w:rPr>
          <w:rFonts w:ascii="Arial" w:hAnsi="Arial" w:cs="Arial"/>
          <w:b/>
          <w:sz w:val="20"/>
          <w:szCs w:val="20"/>
        </w:rPr>
      </w:pPr>
      <w:r w:rsidRPr="00270A92">
        <w:rPr>
          <w:rFonts w:ascii="Arial" w:hAnsi="Arial" w:cs="Arial"/>
          <w:sz w:val="20"/>
          <w:szCs w:val="20"/>
        </w:rPr>
        <w:lastRenderedPageBreak/>
        <w:t>W przypadku gdy naruszenie skutkuje ryzykiem naruszenia praw lub wolności osób fizycznych należy również poinformować osobę, której dane dotyczą</w:t>
      </w:r>
      <w:r w:rsidRPr="00270A92">
        <w:rPr>
          <w:rFonts w:ascii="Arial" w:hAnsi="Arial" w:cs="Arial"/>
          <w:b/>
          <w:sz w:val="20"/>
          <w:szCs w:val="20"/>
        </w:rPr>
        <w:t>.</w:t>
      </w:r>
    </w:p>
    <w:p w:rsidR="00EE1C92" w:rsidRPr="00270A92" w:rsidRDefault="00EE1C92" w:rsidP="00EE1C92">
      <w:pPr>
        <w:jc w:val="center"/>
        <w:rPr>
          <w:rFonts w:ascii="Arial" w:hAnsi="Arial" w:cs="Arial"/>
          <w:b/>
          <w:sz w:val="20"/>
          <w:szCs w:val="20"/>
        </w:rPr>
      </w:pPr>
      <w:r w:rsidRPr="00270A92">
        <w:rPr>
          <w:rFonts w:ascii="Arial" w:hAnsi="Arial" w:cs="Arial"/>
          <w:b/>
          <w:sz w:val="20"/>
          <w:szCs w:val="20"/>
        </w:rPr>
        <w:t>§7</w:t>
      </w:r>
    </w:p>
    <w:p w:rsidR="00EE1C92" w:rsidRPr="00EE1C92" w:rsidRDefault="00EE1C92" w:rsidP="00EE1C92">
      <w:pPr>
        <w:tabs>
          <w:tab w:val="left" w:pos="6420"/>
        </w:tabs>
      </w:pPr>
      <w:r w:rsidRPr="00270A92">
        <w:rPr>
          <w:rFonts w:ascii="Arial" w:hAnsi="Arial" w:cs="Arial"/>
          <w:sz w:val="20"/>
          <w:szCs w:val="20"/>
        </w:rPr>
        <w:t>Zgłoszenie naruszenia do Prezesa Urzędu Ochrony Danych Osobowych powinno zgodnie z art. 33 ust.3</w:t>
      </w:r>
    </w:p>
    <w:sectPr w:rsidR="00EE1C92" w:rsidRPr="00EE1C92" w:rsidSect="0056708C">
      <w:pgSz w:w="11900" w:h="16840"/>
      <w:pgMar w:top="709" w:right="701"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0FF3"/>
    <w:multiLevelType w:val="hybridMultilevel"/>
    <w:tmpl w:val="FBC41256"/>
    <w:lvl w:ilvl="0" w:tplc="08680092">
      <w:start w:val="1"/>
      <w:numFmt w:val="ordinal"/>
      <w:lvlText w:val="%1"/>
      <w:lvlJc w:val="left"/>
      <w:pPr>
        <w:ind w:left="123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
    <w:nsid w:val="0E3652EF"/>
    <w:multiLevelType w:val="hybridMultilevel"/>
    <w:tmpl w:val="A5088C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EAF079E"/>
    <w:multiLevelType w:val="hybridMultilevel"/>
    <w:tmpl w:val="D9CAA6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15005B56"/>
    <w:multiLevelType w:val="hybridMultilevel"/>
    <w:tmpl w:val="7A7C43D0"/>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
    <w:nsid w:val="177A4808"/>
    <w:multiLevelType w:val="hybridMultilevel"/>
    <w:tmpl w:val="E21272E6"/>
    <w:lvl w:ilvl="0" w:tplc="5C98898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1EF679B8"/>
    <w:multiLevelType w:val="hybridMultilevel"/>
    <w:tmpl w:val="92D44A0C"/>
    <w:lvl w:ilvl="0" w:tplc="08680092">
      <w:start w:val="1"/>
      <w:numFmt w:val="ordin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32D71392"/>
    <w:multiLevelType w:val="hybridMultilevel"/>
    <w:tmpl w:val="D70EC7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7E74D70"/>
    <w:multiLevelType w:val="hybridMultilevel"/>
    <w:tmpl w:val="16B815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3B9456E2"/>
    <w:multiLevelType w:val="hybridMultilevel"/>
    <w:tmpl w:val="B74EC1B4"/>
    <w:lvl w:ilvl="0" w:tplc="04150011">
      <w:start w:val="1"/>
      <w:numFmt w:val="decimal"/>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9">
    <w:nsid w:val="4E3C1552"/>
    <w:multiLevelType w:val="hybridMultilevel"/>
    <w:tmpl w:val="9C4EC43E"/>
    <w:lvl w:ilvl="0" w:tplc="0415000F">
      <w:start w:val="1"/>
      <w:numFmt w:val="decimal"/>
      <w:lvlText w:val="%1."/>
      <w:lvlJc w:val="left"/>
      <w:pPr>
        <w:ind w:left="360" w:hanging="360"/>
      </w:pPr>
    </w:lvl>
    <w:lvl w:ilvl="1" w:tplc="04150019">
      <w:start w:val="1"/>
      <w:numFmt w:val="lowerLetter"/>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17A0253"/>
    <w:multiLevelType w:val="hybridMultilevel"/>
    <w:tmpl w:val="73DAD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2E9774C"/>
    <w:multiLevelType w:val="hybridMultilevel"/>
    <w:tmpl w:val="9B3EFE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A71712D"/>
    <w:multiLevelType w:val="hybridMultilevel"/>
    <w:tmpl w:val="168AE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F5E2611"/>
    <w:multiLevelType w:val="hybridMultilevel"/>
    <w:tmpl w:val="39B67A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7EFC5B87"/>
    <w:multiLevelType w:val="hybridMultilevel"/>
    <w:tmpl w:val="3528B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7"/>
  </w:num>
  <w:num w:numId="10">
    <w:abstractNumId w:val="9"/>
  </w:num>
  <w:num w:numId="11">
    <w:abstractNumId w:val="13"/>
  </w:num>
  <w:num w:numId="12">
    <w:abstractNumId w:val="14"/>
  </w:num>
  <w:num w:numId="13">
    <w:abstractNumId w:val="12"/>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EE1C92"/>
    <w:rsid w:val="000149DA"/>
    <w:rsid w:val="0009703A"/>
    <w:rsid w:val="0029288A"/>
    <w:rsid w:val="002E6FCF"/>
    <w:rsid w:val="006C3032"/>
    <w:rsid w:val="009B02FA"/>
    <w:rsid w:val="00CF2CE3"/>
    <w:rsid w:val="00EE1C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1C92"/>
    <w:rPr>
      <w:noProof/>
      <w:sz w:val="24"/>
      <w:szCs w:val="24"/>
    </w:rPr>
  </w:style>
  <w:style w:type="paragraph" w:styleId="Nagwek2">
    <w:name w:val="heading 2"/>
    <w:basedOn w:val="Normalny"/>
    <w:next w:val="Normalny"/>
    <w:link w:val="Nagwek2Znak"/>
    <w:uiPriority w:val="9"/>
    <w:unhideWhenUsed/>
    <w:qFormat/>
    <w:rsid w:val="00EE1C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E1C92"/>
    <w:rPr>
      <w:rFonts w:asciiTheme="majorHAnsi" w:eastAsiaTheme="majorEastAsia" w:hAnsiTheme="majorHAnsi" w:cstheme="majorBidi"/>
      <w:noProof/>
      <w:color w:val="365F91" w:themeColor="accent1" w:themeShade="BF"/>
      <w:sz w:val="26"/>
      <w:szCs w:val="26"/>
    </w:rPr>
  </w:style>
  <w:style w:type="paragraph" w:styleId="Akapitzlist">
    <w:name w:val="List Paragraph"/>
    <w:basedOn w:val="Normalny"/>
    <w:uiPriority w:val="34"/>
    <w:qFormat/>
    <w:rsid w:val="00EE1C92"/>
    <w:pPr>
      <w:ind w:left="720"/>
      <w:contextualSpacing/>
    </w:pPr>
  </w:style>
  <w:style w:type="character" w:styleId="Hipercze">
    <w:name w:val="Hyperlink"/>
    <w:basedOn w:val="Domylnaczcionkaakapitu"/>
    <w:uiPriority w:val="99"/>
    <w:unhideWhenUsed/>
    <w:rsid w:val="00EE1C92"/>
    <w:rPr>
      <w:color w:val="0000FF" w:themeColor="hyperlink"/>
      <w:u w:val="single"/>
    </w:rPr>
  </w:style>
  <w:style w:type="paragraph" w:customStyle="1" w:styleId="ABINormalny">
    <w:name w:val="ABI.Normalny"/>
    <w:basedOn w:val="Normalny"/>
    <w:autoRedefine/>
    <w:qFormat/>
    <w:rsid w:val="00EE1C92"/>
    <w:pPr>
      <w:suppressAutoHyphens/>
      <w:spacing w:after="0" w:line="240" w:lineRule="auto"/>
      <w:ind w:left="708"/>
      <w:jc w:val="center"/>
    </w:pPr>
    <w:rPr>
      <w:rFonts w:ascii="Calibri" w:eastAsia="Calibri" w:hAnsi="Calibri" w:cs="Times New Roman"/>
      <w:b/>
      <w:noProof w:val="0"/>
      <w:kern w:val="2"/>
      <w:lang w:eastAsia="pl-PL"/>
    </w:rPr>
  </w:style>
  <w:style w:type="paragraph" w:customStyle="1" w:styleId="punktacja1">
    <w:name w:val="punktacja1)"/>
    <w:basedOn w:val="Normalny"/>
    <w:link w:val="punktacja1Znak"/>
    <w:rsid w:val="00EE1C92"/>
    <w:pPr>
      <w:widowControl w:val="0"/>
      <w:suppressAutoHyphens/>
      <w:spacing w:before="120" w:after="120" w:line="240" w:lineRule="auto"/>
      <w:jc w:val="both"/>
    </w:pPr>
    <w:rPr>
      <w:rFonts w:ascii="Times New Roman" w:eastAsia="Lucida Sans Unicode" w:hAnsi="Times New Roman" w:cs="Times New Roman"/>
      <w:noProof w:val="0"/>
      <w:kern w:val="1"/>
      <w:lang w:eastAsia="ar-SA"/>
    </w:rPr>
  </w:style>
  <w:style w:type="character" w:customStyle="1" w:styleId="punktacja1Znak">
    <w:name w:val="punktacja1) Znak"/>
    <w:link w:val="punktacja1"/>
    <w:rsid w:val="00EE1C92"/>
    <w:rPr>
      <w:rFonts w:ascii="Times New Roman" w:eastAsia="Lucida Sans Unicode" w:hAnsi="Times New Roman" w:cs="Times New Roman"/>
      <w:kern w:val="1"/>
      <w:sz w:val="24"/>
      <w:szCs w:val="24"/>
      <w:lang w:eastAsia="ar-SA"/>
    </w:rPr>
  </w:style>
  <w:style w:type="paragraph" w:styleId="NormalnyWeb">
    <w:name w:val="Normal (Web)"/>
    <w:basedOn w:val="Normalny"/>
    <w:uiPriority w:val="99"/>
    <w:semiHidden/>
    <w:unhideWhenUsed/>
    <w:rsid w:val="00EE1C92"/>
    <w:pPr>
      <w:spacing w:before="100" w:beforeAutospacing="1" w:after="100" w:afterAutospacing="1" w:line="240" w:lineRule="auto"/>
    </w:pPr>
    <w:rPr>
      <w:rFonts w:ascii="Times New Roman" w:eastAsiaTheme="minorEastAsia" w:hAnsi="Times New Roman" w:cs="Times New Roman"/>
      <w:noProof w:val="0"/>
      <w:lang w:eastAsia="pl-PL"/>
    </w:rPr>
  </w:style>
  <w:style w:type="paragraph" w:styleId="Bezodstpw">
    <w:name w:val="No Spacing"/>
    <w:uiPriority w:val="1"/>
    <w:qFormat/>
    <w:rsid w:val="00EE1C92"/>
    <w:pPr>
      <w:spacing w:after="0" w:line="240" w:lineRule="auto"/>
      <w:ind w:left="510"/>
      <w:jc w:val="both"/>
    </w:pPr>
  </w:style>
  <w:style w:type="paragraph" w:styleId="Tekstdymka">
    <w:name w:val="Balloon Text"/>
    <w:basedOn w:val="Normalny"/>
    <w:link w:val="TekstdymkaZnak"/>
    <w:uiPriority w:val="99"/>
    <w:semiHidden/>
    <w:unhideWhenUsed/>
    <w:rsid w:val="00EE1C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1C92"/>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diagramColors" Target="diagrams/colors3.xml"/><Relationship Id="rId34" Type="http://schemas.openxmlformats.org/officeDocument/2006/relationships/diagramLayout" Target="diagrams/layout6.xml"/><Relationship Id="rId7" Type="http://schemas.openxmlformats.org/officeDocument/2006/relationships/hyperlink" Target="mailto:kontakt@iszd.pl" TargetMode="Externa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1" Type="http://schemas.openxmlformats.org/officeDocument/2006/relationships/numbering" Target="numbering.xml"/><Relationship Id="rId6" Type="http://schemas.openxmlformats.org/officeDocument/2006/relationships/hyperlink" Target="mailto:kontakt@iszd.pl" TargetMode="Externa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9A5978-E909-4E90-AC17-2A3177621A7A}"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pl-PL"/>
        </a:p>
      </dgm:t>
    </dgm:pt>
    <dgm:pt modelId="{2F213364-D28E-4A1B-987E-FD1CA5787B6C}">
      <dgm:prSet phldrT="[Tekst]" custT="1"/>
      <dgm:spPr/>
      <dgm:t>
        <a:bodyPr/>
        <a:lstStyle/>
        <a:p>
          <a:r>
            <a:rPr lang="pl-PL" sz="800">
              <a:solidFill>
                <a:schemeClr val="bg2"/>
              </a:solidFill>
            </a:rPr>
            <a:t>ZBIERANIE</a:t>
          </a:r>
        </a:p>
      </dgm:t>
    </dgm:pt>
    <dgm:pt modelId="{63DC7B13-C306-4DD5-9294-D06F410677FB}" type="parTrans" cxnId="{6E27BACA-BB71-4D92-9F93-1CEA37DA9112}">
      <dgm:prSet/>
      <dgm:spPr/>
      <dgm:t>
        <a:bodyPr/>
        <a:lstStyle/>
        <a:p>
          <a:endParaRPr lang="pl-PL">
            <a:solidFill>
              <a:schemeClr val="bg2"/>
            </a:solidFill>
          </a:endParaRPr>
        </a:p>
      </dgm:t>
    </dgm:pt>
    <dgm:pt modelId="{36736769-BA2F-422C-9F63-9B8C02E593A8}" type="sibTrans" cxnId="{6E27BACA-BB71-4D92-9F93-1CEA37DA9112}">
      <dgm:prSet/>
      <dgm:spPr/>
      <dgm:t>
        <a:bodyPr/>
        <a:lstStyle/>
        <a:p>
          <a:endParaRPr lang="pl-PL" sz="800">
            <a:solidFill>
              <a:schemeClr val="bg2"/>
            </a:solidFill>
          </a:endParaRPr>
        </a:p>
      </dgm:t>
    </dgm:pt>
    <dgm:pt modelId="{E149B269-DA87-4812-9BC5-6B3C59DEB549}">
      <dgm:prSet phldrT="[Tekst]" custT="1"/>
      <dgm:spPr/>
      <dgm:t>
        <a:bodyPr/>
        <a:lstStyle/>
        <a:p>
          <a:r>
            <a:rPr lang="pl-PL" sz="800">
              <a:solidFill>
                <a:schemeClr val="bg2"/>
              </a:solidFill>
            </a:rPr>
            <a:t>UTRWALANIE</a:t>
          </a:r>
        </a:p>
      </dgm:t>
    </dgm:pt>
    <dgm:pt modelId="{EDE0CD3C-509D-4830-861C-65D3127AF100}" type="parTrans" cxnId="{9E972CF3-4684-45E9-8E0F-407FAB12C3E8}">
      <dgm:prSet/>
      <dgm:spPr/>
      <dgm:t>
        <a:bodyPr/>
        <a:lstStyle/>
        <a:p>
          <a:endParaRPr lang="pl-PL">
            <a:solidFill>
              <a:schemeClr val="bg2"/>
            </a:solidFill>
          </a:endParaRPr>
        </a:p>
      </dgm:t>
    </dgm:pt>
    <dgm:pt modelId="{80F445C2-2C46-4BE8-BC38-E97A4BFBBBD3}" type="sibTrans" cxnId="{9E972CF3-4684-45E9-8E0F-407FAB12C3E8}">
      <dgm:prSet/>
      <dgm:spPr/>
      <dgm:t>
        <a:bodyPr/>
        <a:lstStyle/>
        <a:p>
          <a:endParaRPr lang="pl-PL" sz="800">
            <a:solidFill>
              <a:schemeClr val="bg2"/>
            </a:solidFill>
          </a:endParaRPr>
        </a:p>
      </dgm:t>
    </dgm:pt>
    <dgm:pt modelId="{E06B31B0-C4A9-46B0-B1F1-04A77DA75603}">
      <dgm:prSet phldrT="[Tekst]" custT="1"/>
      <dgm:spPr/>
      <dgm:t>
        <a:bodyPr/>
        <a:lstStyle/>
        <a:p>
          <a:r>
            <a:rPr lang="pl-PL" sz="800">
              <a:solidFill>
                <a:schemeClr val="bg2"/>
              </a:solidFill>
            </a:rPr>
            <a:t>ORGANIZOWANIE </a:t>
          </a:r>
        </a:p>
      </dgm:t>
    </dgm:pt>
    <dgm:pt modelId="{29B78C22-55A8-4C56-9919-E05FCD8F9624}" type="parTrans" cxnId="{D96202F3-CBE9-4CA1-9DD2-F484C1B7294E}">
      <dgm:prSet/>
      <dgm:spPr/>
      <dgm:t>
        <a:bodyPr/>
        <a:lstStyle/>
        <a:p>
          <a:endParaRPr lang="pl-PL">
            <a:solidFill>
              <a:schemeClr val="bg2"/>
            </a:solidFill>
          </a:endParaRPr>
        </a:p>
      </dgm:t>
    </dgm:pt>
    <dgm:pt modelId="{CC228F3C-B659-4D73-832C-C3EDF292C509}" type="sibTrans" cxnId="{D96202F3-CBE9-4CA1-9DD2-F484C1B7294E}">
      <dgm:prSet/>
      <dgm:spPr/>
      <dgm:t>
        <a:bodyPr/>
        <a:lstStyle/>
        <a:p>
          <a:endParaRPr lang="pl-PL" sz="800">
            <a:solidFill>
              <a:schemeClr val="bg2"/>
            </a:solidFill>
          </a:endParaRPr>
        </a:p>
      </dgm:t>
    </dgm:pt>
    <dgm:pt modelId="{18202C29-E893-4E6F-B53B-4374D4FA55C8}">
      <dgm:prSet phldrT="[Tekst]" custT="1"/>
      <dgm:spPr/>
      <dgm:t>
        <a:bodyPr/>
        <a:lstStyle/>
        <a:p>
          <a:r>
            <a:rPr lang="pl-PL" sz="800">
              <a:solidFill>
                <a:schemeClr val="bg2"/>
              </a:solidFill>
            </a:rPr>
            <a:t>PORZĄDKOWANIE </a:t>
          </a:r>
        </a:p>
      </dgm:t>
    </dgm:pt>
    <dgm:pt modelId="{72FD22DC-D3DB-4FBD-94D4-6723888D7B68}" type="parTrans" cxnId="{266CFED5-030A-4779-88AD-D57CB01E3062}">
      <dgm:prSet/>
      <dgm:spPr/>
      <dgm:t>
        <a:bodyPr/>
        <a:lstStyle/>
        <a:p>
          <a:endParaRPr lang="pl-PL">
            <a:solidFill>
              <a:schemeClr val="bg2"/>
            </a:solidFill>
          </a:endParaRPr>
        </a:p>
      </dgm:t>
    </dgm:pt>
    <dgm:pt modelId="{DF2952FD-619C-497D-B21E-5310766FC9D4}" type="sibTrans" cxnId="{266CFED5-030A-4779-88AD-D57CB01E3062}">
      <dgm:prSet/>
      <dgm:spPr/>
      <dgm:t>
        <a:bodyPr/>
        <a:lstStyle/>
        <a:p>
          <a:endParaRPr lang="pl-PL" sz="800">
            <a:solidFill>
              <a:schemeClr val="bg2"/>
            </a:solidFill>
          </a:endParaRPr>
        </a:p>
      </dgm:t>
    </dgm:pt>
    <dgm:pt modelId="{1F8DA127-B6D0-442E-9E16-90976F88C99D}">
      <dgm:prSet phldrT="[Tekst]" custT="1"/>
      <dgm:spPr/>
      <dgm:t>
        <a:bodyPr/>
        <a:lstStyle/>
        <a:p>
          <a:r>
            <a:rPr lang="pl-PL" sz="800">
              <a:solidFill>
                <a:schemeClr val="bg2"/>
              </a:solidFill>
            </a:rPr>
            <a:t>PRZECHOWYANE </a:t>
          </a:r>
        </a:p>
      </dgm:t>
    </dgm:pt>
    <dgm:pt modelId="{D58F1DBA-E697-41C3-95B0-D015768F2C67}" type="parTrans" cxnId="{A80530D7-2341-4381-B36B-B4900736B8AA}">
      <dgm:prSet/>
      <dgm:spPr/>
      <dgm:t>
        <a:bodyPr/>
        <a:lstStyle/>
        <a:p>
          <a:endParaRPr lang="pl-PL">
            <a:solidFill>
              <a:schemeClr val="bg2"/>
            </a:solidFill>
          </a:endParaRPr>
        </a:p>
      </dgm:t>
    </dgm:pt>
    <dgm:pt modelId="{7BD0EEAE-C5F1-4F7C-97E8-C5761E832D1F}" type="sibTrans" cxnId="{A80530D7-2341-4381-B36B-B4900736B8AA}">
      <dgm:prSet/>
      <dgm:spPr/>
      <dgm:t>
        <a:bodyPr/>
        <a:lstStyle/>
        <a:p>
          <a:endParaRPr lang="pl-PL" sz="800">
            <a:solidFill>
              <a:schemeClr val="bg2"/>
            </a:solidFill>
          </a:endParaRPr>
        </a:p>
      </dgm:t>
    </dgm:pt>
    <dgm:pt modelId="{0C596EB8-EA41-4261-8863-1E139D45D92D}">
      <dgm:prSet phldrT="[Tekst]" custT="1"/>
      <dgm:spPr/>
      <dgm:t>
        <a:bodyPr/>
        <a:lstStyle/>
        <a:p>
          <a:r>
            <a:rPr lang="pl-PL" sz="800">
              <a:solidFill>
                <a:schemeClr val="bg2"/>
              </a:solidFill>
            </a:rPr>
            <a:t>PRZECHOWYWANIE</a:t>
          </a:r>
        </a:p>
      </dgm:t>
    </dgm:pt>
    <dgm:pt modelId="{D38C4CF7-9D7D-4D9B-AC8D-A29571468A2E}" type="parTrans" cxnId="{92AD15C8-1498-4F9C-8D4D-EEB6F6D67BEE}">
      <dgm:prSet/>
      <dgm:spPr/>
      <dgm:t>
        <a:bodyPr/>
        <a:lstStyle/>
        <a:p>
          <a:endParaRPr lang="pl-PL">
            <a:solidFill>
              <a:schemeClr val="bg2"/>
            </a:solidFill>
          </a:endParaRPr>
        </a:p>
      </dgm:t>
    </dgm:pt>
    <dgm:pt modelId="{59893B51-CC09-42FA-B1DA-43A02BCE6FCC}" type="sibTrans" cxnId="{92AD15C8-1498-4F9C-8D4D-EEB6F6D67BEE}">
      <dgm:prSet/>
      <dgm:spPr/>
      <dgm:t>
        <a:bodyPr/>
        <a:lstStyle/>
        <a:p>
          <a:endParaRPr lang="pl-PL" sz="800">
            <a:solidFill>
              <a:schemeClr val="bg2"/>
            </a:solidFill>
          </a:endParaRPr>
        </a:p>
      </dgm:t>
    </dgm:pt>
    <dgm:pt modelId="{E7DC052E-8CA9-4D74-95FB-A687D1FDC6BB}">
      <dgm:prSet phldrT="[Tekst]" custT="1"/>
      <dgm:spPr/>
      <dgm:t>
        <a:bodyPr/>
        <a:lstStyle/>
        <a:p>
          <a:r>
            <a:rPr lang="pl-PL" sz="800">
              <a:solidFill>
                <a:schemeClr val="bg2"/>
              </a:solidFill>
            </a:rPr>
            <a:t>MODYFIKOWANIE </a:t>
          </a:r>
        </a:p>
      </dgm:t>
    </dgm:pt>
    <dgm:pt modelId="{B9059FBC-9C7B-4DF5-9741-5C15E6B494DB}" type="parTrans" cxnId="{C66D6BE3-6A87-4047-A6BC-379AE4421460}">
      <dgm:prSet/>
      <dgm:spPr/>
      <dgm:t>
        <a:bodyPr/>
        <a:lstStyle/>
        <a:p>
          <a:endParaRPr lang="pl-PL">
            <a:solidFill>
              <a:schemeClr val="bg2"/>
            </a:solidFill>
          </a:endParaRPr>
        </a:p>
      </dgm:t>
    </dgm:pt>
    <dgm:pt modelId="{2666C679-F288-4977-A843-AB0C66D9F590}" type="sibTrans" cxnId="{C66D6BE3-6A87-4047-A6BC-379AE4421460}">
      <dgm:prSet/>
      <dgm:spPr/>
      <dgm:t>
        <a:bodyPr/>
        <a:lstStyle/>
        <a:p>
          <a:endParaRPr lang="pl-PL" sz="800">
            <a:solidFill>
              <a:schemeClr val="bg2"/>
            </a:solidFill>
          </a:endParaRPr>
        </a:p>
      </dgm:t>
    </dgm:pt>
    <dgm:pt modelId="{D36BE71A-75E1-4B61-9702-E93CCEAC86F6}">
      <dgm:prSet phldrT="[Tekst]" custT="1"/>
      <dgm:spPr/>
      <dgm:t>
        <a:bodyPr/>
        <a:lstStyle/>
        <a:p>
          <a:r>
            <a:rPr lang="pl-PL" sz="800">
              <a:solidFill>
                <a:schemeClr val="bg2"/>
              </a:solidFill>
            </a:rPr>
            <a:t>POBIERANIE </a:t>
          </a:r>
        </a:p>
      </dgm:t>
    </dgm:pt>
    <dgm:pt modelId="{AFA4B10A-4512-44AA-B48F-73080D75F6A2}" type="parTrans" cxnId="{9276138D-6CDD-4727-AB9F-58654257895B}">
      <dgm:prSet/>
      <dgm:spPr/>
      <dgm:t>
        <a:bodyPr/>
        <a:lstStyle/>
        <a:p>
          <a:endParaRPr lang="pl-PL">
            <a:solidFill>
              <a:schemeClr val="bg2"/>
            </a:solidFill>
          </a:endParaRPr>
        </a:p>
      </dgm:t>
    </dgm:pt>
    <dgm:pt modelId="{E5E0F6DA-EAE2-4CA6-91FC-A86EF9DC5EAB}" type="sibTrans" cxnId="{9276138D-6CDD-4727-AB9F-58654257895B}">
      <dgm:prSet/>
      <dgm:spPr/>
      <dgm:t>
        <a:bodyPr/>
        <a:lstStyle/>
        <a:p>
          <a:endParaRPr lang="pl-PL" sz="800">
            <a:solidFill>
              <a:schemeClr val="bg2"/>
            </a:solidFill>
          </a:endParaRPr>
        </a:p>
      </dgm:t>
    </dgm:pt>
    <dgm:pt modelId="{73141C75-A015-4D03-94AB-C67C4D07CD5C}">
      <dgm:prSet phldrT="[Tekst]" custT="1"/>
      <dgm:spPr/>
      <dgm:t>
        <a:bodyPr/>
        <a:lstStyle/>
        <a:p>
          <a:r>
            <a:rPr lang="pl-PL" sz="800">
              <a:solidFill>
                <a:schemeClr val="bg2"/>
              </a:solidFill>
            </a:rPr>
            <a:t>PRZEGLĄDANIE </a:t>
          </a:r>
        </a:p>
      </dgm:t>
    </dgm:pt>
    <dgm:pt modelId="{ED10FB02-9E21-449D-9262-FB2EE35FF6A3}" type="parTrans" cxnId="{BB7288F0-404C-4887-BF76-9B9E2C287CE0}">
      <dgm:prSet/>
      <dgm:spPr/>
      <dgm:t>
        <a:bodyPr/>
        <a:lstStyle/>
        <a:p>
          <a:endParaRPr lang="pl-PL">
            <a:solidFill>
              <a:schemeClr val="bg2"/>
            </a:solidFill>
          </a:endParaRPr>
        </a:p>
      </dgm:t>
    </dgm:pt>
    <dgm:pt modelId="{52A82857-D0D0-4310-B899-422C53697DB1}" type="sibTrans" cxnId="{BB7288F0-404C-4887-BF76-9B9E2C287CE0}">
      <dgm:prSet/>
      <dgm:spPr/>
      <dgm:t>
        <a:bodyPr/>
        <a:lstStyle/>
        <a:p>
          <a:endParaRPr lang="pl-PL" sz="800">
            <a:solidFill>
              <a:schemeClr val="bg2"/>
            </a:solidFill>
          </a:endParaRPr>
        </a:p>
      </dgm:t>
    </dgm:pt>
    <dgm:pt modelId="{D8BCB017-A6CF-4AD9-BD2B-E019870E7989}">
      <dgm:prSet custT="1"/>
      <dgm:spPr/>
      <dgm:t>
        <a:bodyPr/>
        <a:lstStyle/>
        <a:p>
          <a:r>
            <a:rPr lang="pl-PL" sz="800" b="1">
              <a:solidFill>
                <a:schemeClr val="bg2"/>
              </a:solidFill>
            </a:rPr>
            <a:t>NISZCZENIE</a:t>
          </a:r>
          <a:endParaRPr lang="pl-PL" sz="800">
            <a:solidFill>
              <a:schemeClr val="bg2"/>
            </a:solidFill>
          </a:endParaRPr>
        </a:p>
      </dgm:t>
    </dgm:pt>
    <dgm:pt modelId="{B46805E6-237E-4FA3-B63E-478F508B36FF}" type="parTrans" cxnId="{8E829AE6-7FD0-4020-AABA-062E2B07E40A}">
      <dgm:prSet/>
      <dgm:spPr/>
      <dgm:t>
        <a:bodyPr/>
        <a:lstStyle/>
        <a:p>
          <a:endParaRPr lang="pl-PL">
            <a:solidFill>
              <a:schemeClr val="bg2"/>
            </a:solidFill>
          </a:endParaRPr>
        </a:p>
      </dgm:t>
    </dgm:pt>
    <dgm:pt modelId="{A88967E3-B829-44E3-BAA9-4E82C5FF8B4A}" type="sibTrans" cxnId="{8E829AE6-7FD0-4020-AABA-062E2B07E40A}">
      <dgm:prSet/>
      <dgm:spPr/>
      <dgm:t>
        <a:bodyPr/>
        <a:lstStyle/>
        <a:p>
          <a:endParaRPr lang="pl-PL" sz="800">
            <a:solidFill>
              <a:schemeClr val="bg2"/>
            </a:solidFill>
          </a:endParaRPr>
        </a:p>
      </dgm:t>
    </dgm:pt>
    <dgm:pt modelId="{15DE5AB3-2F0E-4D22-9EC5-7FB55FBD28EE}">
      <dgm:prSet custT="1"/>
      <dgm:spPr/>
      <dgm:t>
        <a:bodyPr/>
        <a:lstStyle/>
        <a:p>
          <a:r>
            <a:rPr lang="pl-PL" sz="800" b="1">
              <a:solidFill>
                <a:schemeClr val="bg2"/>
              </a:solidFill>
            </a:rPr>
            <a:t>USUWANIE</a:t>
          </a:r>
          <a:endParaRPr lang="pl-PL" sz="800">
            <a:solidFill>
              <a:schemeClr val="bg2"/>
            </a:solidFill>
          </a:endParaRPr>
        </a:p>
      </dgm:t>
    </dgm:pt>
    <dgm:pt modelId="{15935FB5-4A6C-4C92-91A9-23DB98C48965}" type="parTrans" cxnId="{5F270E94-E867-48E2-AFE6-7372AB581920}">
      <dgm:prSet/>
      <dgm:spPr/>
      <dgm:t>
        <a:bodyPr/>
        <a:lstStyle/>
        <a:p>
          <a:endParaRPr lang="pl-PL">
            <a:solidFill>
              <a:schemeClr val="bg2"/>
            </a:solidFill>
          </a:endParaRPr>
        </a:p>
      </dgm:t>
    </dgm:pt>
    <dgm:pt modelId="{4A151B72-40E3-47F5-8BF0-EC28FFD057E4}" type="sibTrans" cxnId="{5F270E94-E867-48E2-AFE6-7372AB581920}">
      <dgm:prSet/>
      <dgm:spPr/>
      <dgm:t>
        <a:bodyPr/>
        <a:lstStyle/>
        <a:p>
          <a:endParaRPr lang="pl-PL" sz="800">
            <a:solidFill>
              <a:schemeClr val="bg2"/>
            </a:solidFill>
          </a:endParaRPr>
        </a:p>
      </dgm:t>
    </dgm:pt>
    <dgm:pt modelId="{E9BBB1F3-1962-48D0-BC35-00DF8AF64892}">
      <dgm:prSet custT="1"/>
      <dgm:spPr/>
      <dgm:t>
        <a:bodyPr/>
        <a:lstStyle/>
        <a:p>
          <a:r>
            <a:rPr lang="pl-PL" sz="800">
              <a:solidFill>
                <a:schemeClr val="bg2"/>
              </a:solidFill>
            </a:rPr>
            <a:t>OGRANICZENIE</a:t>
          </a:r>
        </a:p>
      </dgm:t>
    </dgm:pt>
    <dgm:pt modelId="{678B798D-1763-4F2D-913A-46B5D997E9D5}" type="parTrans" cxnId="{F5646633-DE47-4ECB-9E5A-A69F4D8AAC91}">
      <dgm:prSet/>
      <dgm:spPr/>
      <dgm:t>
        <a:bodyPr/>
        <a:lstStyle/>
        <a:p>
          <a:endParaRPr lang="pl-PL">
            <a:solidFill>
              <a:schemeClr val="bg2"/>
            </a:solidFill>
          </a:endParaRPr>
        </a:p>
      </dgm:t>
    </dgm:pt>
    <dgm:pt modelId="{8015CCAE-A3D2-47EA-AE5E-C5D2D1FCA808}" type="sibTrans" cxnId="{F5646633-DE47-4ECB-9E5A-A69F4D8AAC91}">
      <dgm:prSet/>
      <dgm:spPr/>
      <dgm:t>
        <a:bodyPr/>
        <a:lstStyle/>
        <a:p>
          <a:endParaRPr lang="pl-PL" sz="800">
            <a:solidFill>
              <a:schemeClr val="bg2"/>
            </a:solidFill>
          </a:endParaRPr>
        </a:p>
      </dgm:t>
    </dgm:pt>
    <dgm:pt modelId="{5C0EAE02-991F-4BB9-86A1-6A06C1969D50}">
      <dgm:prSet custT="1"/>
      <dgm:spPr/>
      <dgm:t>
        <a:bodyPr/>
        <a:lstStyle/>
        <a:p>
          <a:r>
            <a:rPr lang="pl-PL" sz="800">
              <a:solidFill>
                <a:schemeClr val="bg2"/>
              </a:solidFill>
            </a:rPr>
            <a:t>OGRANICZENIE</a:t>
          </a:r>
        </a:p>
      </dgm:t>
    </dgm:pt>
    <dgm:pt modelId="{E0432C3F-0998-4A2B-A5EE-36054C88A71B}" type="parTrans" cxnId="{4B360ED8-0A17-48BC-9079-37849B8E5FCB}">
      <dgm:prSet/>
      <dgm:spPr/>
      <dgm:t>
        <a:bodyPr/>
        <a:lstStyle/>
        <a:p>
          <a:endParaRPr lang="pl-PL">
            <a:solidFill>
              <a:schemeClr val="bg2"/>
            </a:solidFill>
          </a:endParaRPr>
        </a:p>
      </dgm:t>
    </dgm:pt>
    <dgm:pt modelId="{3571EB3C-586C-4A9B-BF41-DC33E9440C83}" type="sibTrans" cxnId="{4B360ED8-0A17-48BC-9079-37849B8E5FCB}">
      <dgm:prSet/>
      <dgm:spPr/>
      <dgm:t>
        <a:bodyPr/>
        <a:lstStyle/>
        <a:p>
          <a:endParaRPr lang="pl-PL" sz="800">
            <a:solidFill>
              <a:schemeClr val="bg2"/>
            </a:solidFill>
          </a:endParaRPr>
        </a:p>
      </dgm:t>
    </dgm:pt>
    <dgm:pt modelId="{CA005396-7555-4FC8-B6B2-B5DD35CD66B1}" type="pres">
      <dgm:prSet presAssocID="{159A5978-E909-4E90-AC17-2A3177621A7A}" presName="cycle" presStyleCnt="0">
        <dgm:presLayoutVars>
          <dgm:dir/>
          <dgm:resizeHandles val="exact"/>
        </dgm:presLayoutVars>
      </dgm:prSet>
      <dgm:spPr/>
      <dgm:t>
        <a:bodyPr/>
        <a:lstStyle/>
        <a:p>
          <a:endParaRPr lang="pl-PL"/>
        </a:p>
      </dgm:t>
    </dgm:pt>
    <dgm:pt modelId="{BA735FA1-994F-4C64-BAF4-1693567AE0C2}" type="pres">
      <dgm:prSet presAssocID="{2F213364-D28E-4A1B-987E-FD1CA5787B6C}" presName="node" presStyleLbl="node1" presStyleIdx="0" presStyleCnt="13">
        <dgm:presLayoutVars>
          <dgm:bulletEnabled val="1"/>
        </dgm:presLayoutVars>
      </dgm:prSet>
      <dgm:spPr/>
      <dgm:t>
        <a:bodyPr/>
        <a:lstStyle/>
        <a:p>
          <a:endParaRPr lang="pl-PL"/>
        </a:p>
      </dgm:t>
    </dgm:pt>
    <dgm:pt modelId="{C006460D-FB19-4ED1-9741-2CA4ED2462DC}" type="pres">
      <dgm:prSet presAssocID="{2F213364-D28E-4A1B-987E-FD1CA5787B6C}" presName="spNode" presStyleCnt="0"/>
      <dgm:spPr/>
    </dgm:pt>
    <dgm:pt modelId="{0DEE169B-FA72-47A3-9BF8-DB07ECFAA846}" type="pres">
      <dgm:prSet presAssocID="{36736769-BA2F-422C-9F63-9B8C02E593A8}" presName="sibTrans" presStyleLbl="sibTrans1D1" presStyleIdx="0" presStyleCnt="13"/>
      <dgm:spPr/>
      <dgm:t>
        <a:bodyPr/>
        <a:lstStyle/>
        <a:p>
          <a:endParaRPr lang="pl-PL"/>
        </a:p>
      </dgm:t>
    </dgm:pt>
    <dgm:pt modelId="{88D2CEF4-FD6D-4768-A075-8BF5D6A6F28A}" type="pres">
      <dgm:prSet presAssocID="{E149B269-DA87-4812-9BC5-6B3C59DEB549}" presName="node" presStyleLbl="node1" presStyleIdx="1" presStyleCnt="13" custScaleX="118144">
        <dgm:presLayoutVars>
          <dgm:bulletEnabled val="1"/>
        </dgm:presLayoutVars>
      </dgm:prSet>
      <dgm:spPr/>
      <dgm:t>
        <a:bodyPr/>
        <a:lstStyle/>
        <a:p>
          <a:endParaRPr lang="pl-PL"/>
        </a:p>
      </dgm:t>
    </dgm:pt>
    <dgm:pt modelId="{DCA768A4-6BBE-4966-9BE4-A435ACBBEB33}" type="pres">
      <dgm:prSet presAssocID="{E149B269-DA87-4812-9BC5-6B3C59DEB549}" presName="spNode" presStyleCnt="0"/>
      <dgm:spPr/>
    </dgm:pt>
    <dgm:pt modelId="{8897BF0B-97C9-4BF8-B51C-876D26786B73}" type="pres">
      <dgm:prSet presAssocID="{80F445C2-2C46-4BE8-BC38-E97A4BFBBBD3}" presName="sibTrans" presStyleLbl="sibTrans1D1" presStyleIdx="1" presStyleCnt="13"/>
      <dgm:spPr/>
      <dgm:t>
        <a:bodyPr/>
        <a:lstStyle/>
        <a:p>
          <a:endParaRPr lang="pl-PL"/>
        </a:p>
      </dgm:t>
    </dgm:pt>
    <dgm:pt modelId="{C6C57815-5723-4539-A8BC-9501E1382286}" type="pres">
      <dgm:prSet presAssocID="{E06B31B0-C4A9-46B0-B1F1-04A77DA75603}" presName="node" presStyleLbl="node1" presStyleIdx="2" presStyleCnt="13" custScaleX="116766">
        <dgm:presLayoutVars>
          <dgm:bulletEnabled val="1"/>
        </dgm:presLayoutVars>
      </dgm:prSet>
      <dgm:spPr/>
      <dgm:t>
        <a:bodyPr/>
        <a:lstStyle/>
        <a:p>
          <a:endParaRPr lang="pl-PL"/>
        </a:p>
      </dgm:t>
    </dgm:pt>
    <dgm:pt modelId="{F4C9674A-CF8E-441C-9ECF-EB30186F881C}" type="pres">
      <dgm:prSet presAssocID="{E06B31B0-C4A9-46B0-B1F1-04A77DA75603}" presName="spNode" presStyleCnt="0"/>
      <dgm:spPr/>
    </dgm:pt>
    <dgm:pt modelId="{5181C0DB-DF1E-4CDB-9B2B-E72677A8422F}" type="pres">
      <dgm:prSet presAssocID="{CC228F3C-B659-4D73-832C-C3EDF292C509}" presName="sibTrans" presStyleLbl="sibTrans1D1" presStyleIdx="2" presStyleCnt="13"/>
      <dgm:spPr/>
      <dgm:t>
        <a:bodyPr/>
        <a:lstStyle/>
        <a:p>
          <a:endParaRPr lang="pl-PL"/>
        </a:p>
      </dgm:t>
    </dgm:pt>
    <dgm:pt modelId="{D3F92D7B-FCA7-43EB-81DA-28E25BFE3678}" type="pres">
      <dgm:prSet presAssocID="{18202C29-E893-4E6F-B53B-4374D4FA55C8}" presName="node" presStyleLbl="node1" presStyleIdx="3" presStyleCnt="13">
        <dgm:presLayoutVars>
          <dgm:bulletEnabled val="1"/>
        </dgm:presLayoutVars>
      </dgm:prSet>
      <dgm:spPr/>
      <dgm:t>
        <a:bodyPr/>
        <a:lstStyle/>
        <a:p>
          <a:endParaRPr lang="pl-PL"/>
        </a:p>
      </dgm:t>
    </dgm:pt>
    <dgm:pt modelId="{FA56DB54-4037-4077-B5D4-6C1345077988}" type="pres">
      <dgm:prSet presAssocID="{18202C29-E893-4E6F-B53B-4374D4FA55C8}" presName="spNode" presStyleCnt="0"/>
      <dgm:spPr/>
    </dgm:pt>
    <dgm:pt modelId="{A4E0DD88-C030-440D-9A4C-EAD24D0B9AFA}" type="pres">
      <dgm:prSet presAssocID="{DF2952FD-619C-497D-B21E-5310766FC9D4}" presName="sibTrans" presStyleLbl="sibTrans1D1" presStyleIdx="3" presStyleCnt="13"/>
      <dgm:spPr/>
      <dgm:t>
        <a:bodyPr/>
        <a:lstStyle/>
        <a:p>
          <a:endParaRPr lang="pl-PL"/>
        </a:p>
      </dgm:t>
    </dgm:pt>
    <dgm:pt modelId="{9084C9BD-87DE-402C-B315-C2A0B2661FDB}" type="pres">
      <dgm:prSet presAssocID="{5C0EAE02-991F-4BB9-86A1-6A06C1969D50}" presName="node" presStyleLbl="node1" presStyleIdx="4" presStyleCnt="13">
        <dgm:presLayoutVars>
          <dgm:bulletEnabled val="1"/>
        </dgm:presLayoutVars>
      </dgm:prSet>
      <dgm:spPr/>
      <dgm:t>
        <a:bodyPr/>
        <a:lstStyle/>
        <a:p>
          <a:endParaRPr lang="pl-PL"/>
        </a:p>
      </dgm:t>
    </dgm:pt>
    <dgm:pt modelId="{25ECC323-7CC2-416F-8A69-1A058C206F86}" type="pres">
      <dgm:prSet presAssocID="{5C0EAE02-991F-4BB9-86A1-6A06C1969D50}" presName="spNode" presStyleCnt="0"/>
      <dgm:spPr/>
    </dgm:pt>
    <dgm:pt modelId="{6B58C85F-4873-4A27-B83C-3620E953BA7C}" type="pres">
      <dgm:prSet presAssocID="{3571EB3C-586C-4A9B-BF41-DC33E9440C83}" presName="sibTrans" presStyleLbl="sibTrans1D1" presStyleIdx="4" presStyleCnt="13"/>
      <dgm:spPr/>
      <dgm:t>
        <a:bodyPr/>
        <a:lstStyle/>
        <a:p>
          <a:endParaRPr lang="pl-PL"/>
        </a:p>
      </dgm:t>
    </dgm:pt>
    <dgm:pt modelId="{39582D42-1B58-407C-9EBA-32C2FC1883F1}" type="pres">
      <dgm:prSet presAssocID="{15DE5AB3-2F0E-4D22-9EC5-7FB55FBD28EE}" presName="node" presStyleLbl="node1" presStyleIdx="5" presStyleCnt="13">
        <dgm:presLayoutVars>
          <dgm:bulletEnabled val="1"/>
        </dgm:presLayoutVars>
      </dgm:prSet>
      <dgm:spPr/>
      <dgm:t>
        <a:bodyPr/>
        <a:lstStyle/>
        <a:p>
          <a:endParaRPr lang="pl-PL"/>
        </a:p>
      </dgm:t>
    </dgm:pt>
    <dgm:pt modelId="{918048E0-7746-4E41-9F6C-D2A7719F4D58}" type="pres">
      <dgm:prSet presAssocID="{15DE5AB3-2F0E-4D22-9EC5-7FB55FBD28EE}" presName="spNode" presStyleCnt="0"/>
      <dgm:spPr/>
    </dgm:pt>
    <dgm:pt modelId="{A8D8DAB9-EBF2-4BD0-A732-4E508FF42E7A}" type="pres">
      <dgm:prSet presAssocID="{4A151B72-40E3-47F5-8BF0-EC28FFD057E4}" presName="sibTrans" presStyleLbl="sibTrans1D1" presStyleIdx="5" presStyleCnt="13"/>
      <dgm:spPr/>
      <dgm:t>
        <a:bodyPr/>
        <a:lstStyle/>
        <a:p>
          <a:endParaRPr lang="pl-PL"/>
        </a:p>
      </dgm:t>
    </dgm:pt>
    <dgm:pt modelId="{2EBD01C5-5128-4F84-92A0-D2C84199B73D}" type="pres">
      <dgm:prSet presAssocID="{E9BBB1F3-1962-48D0-BC35-00DF8AF64892}" presName="node" presStyleLbl="node1" presStyleIdx="6" presStyleCnt="13">
        <dgm:presLayoutVars>
          <dgm:bulletEnabled val="1"/>
        </dgm:presLayoutVars>
      </dgm:prSet>
      <dgm:spPr/>
      <dgm:t>
        <a:bodyPr/>
        <a:lstStyle/>
        <a:p>
          <a:endParaRPr lang="pl-PL"/>
        </a:p>
      </dgm:t>
    </dgm:pt>
    <dgm:pt modelId="{07065E42-C514-47A3-AD4E-729C3069F4A6}" type="pres">
      <dgm:prSet presAssocID="{E9BBB1F3-1962-48D0-BC35-00DF8AF64892}" presName="spNode" presStyleCnt="0"/>
      <dgm:spPr/>
    </dgm:pt>
    <dgm:pt modelId="{AB228A35-03C6-4011-815A-2D043CB8A61D}" type="pres">
      <dgm:prSet presAssocID="{8015CCAE-A3D2-47EA-AE5E-C5D2D1FCA808}" presName="sibTrans" presStyleLbl="sibTrans1D1" presStyleIdx="6" presStyleCnt="13"/>
      <dgm:spPr/>
      <dgm:t>
        <a:bodyPr/>
        <a:lstStyle/>
        <a:p>
          <a:endParaRPr lang="pl-PL"/>
        </a:p>
      </dgm:t>
    </dgm:pt>
    <dgm:pt modelId="{70A6E3E9-A8A4-45B7-8625-F6CF4D22FCB6}" type="pres">
      <dgm:prSet presAssocID="{D8BCB017-A6CF-4AD9-BD2B-E019870E7989}" presName="node" presStyleLbl="node1" presStyleIdx="7" presStyleCnt="13">
        <dgm:presLayoutVars>
          <dgm:bulletEnabled val="1"/>
        </dgm:presLayoutVars>
      </dgm:prSet>
      <dgm:spPr/>
      <dgm:t>
        <a:bodyPr/>
        <a:lstStyle/>
        <a:p>
          <a:endParaRPr lang="pl-PL"/>
        </a:p>
      </dgm:t>
    </dgm:pt>
    <dgm:pt modelId="{037EC139-856C-4260-8711-87FEBD8A0A34}" type="pres">
      <dgm:prSet presAssocID="{D8BCB017-A6CF-4AD9-BD2B-E019870E7989}" presName="spNode" presStyleCnt="0"/>
      <dgm:spPr/>
    </dgm:pt>
    <dgm:pt modelId="{45C99345-EE50-4425-903E-15C9B6B9C34D}" type="pres">
      <dgm:prSet presAssocID="{A88967E3-B829-44E3-BAA9-4E82C5FF8B4A}" presName="sibTrans" presStyleLbl="sibTrans1D1" presStyleIdx="7" presStyleCnt="13"/>
      <dgm:spPr/>
      <dgm:t>
        <a:bodyPr/>
        <a:lstStyle/>
        <a:p>
          <a:endParaRPr lang="pl-PL"/>
        </a:p>
      </dgm:t>
    </dgm:pt>
    <dgm:pt modelId="{A601A131-6964-47A1-9A4D-DD01592F41C2}" type="pres">
      <dgm:prSet presAssocID="{1F8DA127-B6D0-442E-9E16-90976F88C99D}" presName="node" presStyleLbl="node1" presStyleIdx="8" presStyleCnt="13">
        <dgm:presLayoutVars>
          <dgm:bulletEnabled val="1"/>
        </dgm:presLayoutVars>
      </dgm:prSet>
      <dgm:spPr/>
      <dgm:t>
        <a:bodyPr/>
        <a:lstStyle/>
        <a:p>
          <a:endParaRPr lang="pl-PL"/>
        </a:p>
      </dgm:t>
    </dgm:pt>
    <dgm:pt modelId="{313621CE-0724-4340-8DAB-09114FC99940}" type="pres">
      <dgm:prSet presAssocID="{1F8DA127-B6D0-442E-9E16-90976F88C99D}" presName="spNode" presStyleCnt="0"/>
      <dgm:spPr/>
    </dgm:pt>
    <dgm:pt modelId="{72CB26CA-E5AC-4966-9330-2A344004209A}" type="pres">
      <dgm:prSet presAssocID="{7BD0EEAE-C5F1-4F7C-97E8-C5761E832D1F}" presName="sibTrans" presStyleLbl="sibTrans1D1" presStyleIdx="8" presStyleCnt="13"/>
      <dgm:spPr/>
      <dgm:t>
        <a:bodyPr/>
        <a:lstStyle/>
        <a:p>
          <a:endParaRPr lang="pl-PL"/>
        </a:p>
      </dgm:t>
    </dgm:pt>
    <dgm:pt modelId="{123333F4-2C90-49BE-A7ED-07A737970325}" type="pres">
      <dgm:prSet presAssocID="{0C596EB8-EA41-4261-8863-1E139D45D92D}" presName="node" presStyleLbl="node1" presStyleIdx="9" presStyleCnt="13">
        <dgm:presLayoutVars>
          <dgm:bulletEnabled val="1"/>
        </dgm:presLayoutVars>
      </dgm:prSet>
      <dgm:spPr/>
      <dgm:t>
        <a:bodyPr/>
        <a:lstStyle/>
        <a:p>
          <a:endParaRPr lang="pl-PL"/>
        </a:p>
      </dgm:t>
    </dgm:pt>
    <dgm:pt modelId="{F5E1D5FE-CD38-41EE-B322-67E342ABD640}" type="pres">
      <dgm:prSet presAssocID="{0C596EB8-EA41-4261-8863-1E139D45D92D}" presName="spNode" presStyleCnt="0"/>
      <dgm:spPr/>
    </dgm:pt>
    <dgm:pt modelId="{3231A1FD-67CF-4AEA-9FCD-5ADAD1052BBA}" type="pres">
      <dgm:prSet presAssocID="{59893B51-CC09-42FA-B1DA-43A02BCE6FCC}" presName="sibTrans" presStyleLbl="sibTrans1D1" presStyleIdx="9" presStyleCnt="13"/>
      <dgm:spPr/>
      <dgm:t>
        <a:bodyPr/>
        <a:lstStyle/>
        <a:p>
          <a:endParaRPr lang="pl-PL"/>
        </a:p>
      </dgm:t>
    </dgm:pt>
    <dgm:pt modelId="{2BA2640B-394F-4058-956E-C5C181F6D682}" type="pres">
      <dgm:prSet presAssocID="{E7DC052E-8CA9-4D74-95FB-A687D1FDC6BB}" presName="node" presStyleLbl="node1" presStyleIdx="10" presStyleCnt="13">
        <dgm:presLayoutVars>
          <dgm:bulletEnabled val="1"/>
        </dgm:presLayoutVars>
      </dgm:prSet>
      <dgm:spPr/>
      <dgm:t>
        <a:bodyPr/>
        <a:lstStyle/>
        <a:p>
          <a:endParaRPr lang="pl-PL"/>
        </a:p>
      </dgm:t>
    </dgm:pt>
    <dgm:pt modelId="{311758D7-28D0-4925-940C-395A56BDAEFC}" type="pres">
      <dgm:prSet presAssocID="{E7DC052E-8CA9-4D74-95FB-A687D1FDC6BB}" presName="spNode" presStyleCnt="0"/>
      <dgm:spPr/>
    </dgm:pt>
    <dgm:pt modelId="{364315F7-C212-491C-8348-AC8FC72EDD18}" type="pres">
      <dgm:prSet presAssocID="{2666C679-F288-4977-A843-AB0C66D9F590}" presName="sibTrans" presStyleLbl="sibTrans1D1" presStyleIdx="10" presStyleCnt="13"/>
      <dgm:spPr/>
      <dgm:t>
        <a:bodyPr/>
        <a:lstStyle/>
        <a:p>
          <a:endParaRPr lang="pl-PL"/>
        </a:p>
      </dgm:t>
    </dgm:pt>
    <dgm:pt modelId="{A8532DED-AD24-4724-B9E8-D36451DDFCBB}" type="pres">
      <dgm:prSet presAssocID="{D36BE71A-75E1-4B61-9702-E93CCEAC86F6}" presName="node" presStyleLbl="node1" presStyleIdx="11" presStyleCnt="13">
        <dgm:presLayoutVars>
          <dgm:bulletEnabled val="1"/>
        </dgm:presLayoutVars>
      </dgm:prSet>
      <dgm:spPr/>
      <dgm:t>
        <a:bodyPr/>
        <a:lstStyle/>
        <a:p>
          <a:endParaRPr lang="pl-PL"/>
        </a:p>
      </dgm:t>
    </dgm:pt>
    <dgm:pt modelId="{D43A2262-B9FF-43FB-A885-E9F606CCFA33}" type="pres">
      <dgm:prSet presAssocID="{D36BE71A-75E1-4B61-9702-E93CCEAC86F6}" presName="spNode" presStyleCnt="0"/>
      <dgm:spPr/>
    </dgm:pt>
    <dgm:pt modelId="{6957081A-9394-46A5-84AC-21751830EA3B}" type="pres">
      <dgm:prSet presAssocID="{E5E0F6DA-EAE2-4CA6-91FC-A86EF9DC5EAB}" presName="sibTrans" presStyleLbl="sibTrans1D1" presStyleIdx="11" presStyleCnt="13"/>
      <dgm:spPr/>
      <dgm:t>
        <a:bodyPr/>
        <a:lstStyle/>
        <a:p>
          <a:endParaRPr lang="pl-PL"/>
        </a:p>
      </dgm:t>
    </dgm:pt>
    <dgm:pt modelId="{8EBEF142-C51B-43B2-9ABE-4702226B5B6C}" type="pres">
      <dgm:prSet presAssocID="{73141C75-A015-4D03-94AB-C67C4D07CD5C}" presName="node" presStyleLbl="node1" presStyleIdx="12" presStyleCnt="13" custRadScaleRad="99697" custRadScaleInc="3610">
        <dgm:presLayoutVars>
          <dgm:bulletEnabled val="1"/>
        </dgm:presLayoutVars>
      </dgm:prSet>
      <dgm:spPr/>
      <dgm:t>
        <a:bodyPr/>
        <a:lstStyle/>
        <a:p>
          <a:endParaRPr lang="pl-PL"/>
        </a:p>
      </dgm:t>
    </dgm:pt>
    <dgm:pt modelId="{E7E289FA-7138-4C50-994E-0DF169D1BCE6}" type="pres">
      <dgm:prSet presAssocID="{73141C75-A015-4D03-94AB-C67C4D07CD5C}" presName="spNode" presStyleCnt="0"/>
      <dgm:spPr/>
    </dgm:pt>
    <dgm:pt modelId="{D74DF947-062A-4CCB-A033-A0073F5E42AF}" type="pres">
      <dgm:prSet presAssocID="{52A82857-D0D0-4310-B899-422C53697DB1}" presName="sibTrans" presStyleLbl="sibTrans1D1" presStyleIdx="12" presStyleCnt="13"/>
      <dgm:spPr/>
      <dgm:t>
        <a:bodyPr/>
        <a:lstStyle/>
        <a:p>
          <a:endParaRPr lang="pl-PL"/>
        </a:p>
      </dgm:t>
    </dgm:pt>
  </dgm:ptLst>
  <dgm:cxnLst>
    <dgm:cxn modelId="{23CE6B7C-1EE2-400E-823D-07DBD0737183}" type="presOf" srcId="{E06B31B0-C4A9-46B0-B1F1-04A77DA75603}" destId="{C6C57815-5723-4539-A8BC-9501E1382286}" srcOrd="0" destOrd="0" presId="urn:microsoft.com/office/officeart/2005/8/layout/cycle5"/>
    <dgm:cxn modelId="{AB58362F-0A0B-4D68-9045-5D605064F454}" type="presOf" srcId="{E5E0F6DA-EAE2-4CA6-91FC-A86EF9DC5EAB}" destId="{6957081A-9394-46A5-84AC-21751830EA3B}" srcOrd="0" destOrd="0" presId="urn:microsoft.com/office/officeart/2005/8/layout/cycle5"/>
    <dgm:cxn modelId="{A80530D7-2341-4381-B36B-B4900736B8AA}" srcId="{159A5978-E909-4E90-AC17-2A3177621A7A}" destId="{1F8DA127-B6D0-442E-9E16-90976F88C99D}" srcOrd="8" destOrd="0" parTransId="{D58F1DBA-E697-41C3-95B0-D015768F2C67}" sibTransId="{7BD0EEAE-C5F1-4F7C-97E8-C5761E832D1F}"/>
    <dgm:cxn modelId="{4B360ED8-0A17-48BC-9079-37849B8E5FCB}" srcId="{159A5978-E909-4E90-AC17-2A3177621A7A}" destId="{5C0EAE02-991F-4BB9-86A1-6A06C1969D50}" srcOrd="4" destOrd="0" parTransId="{E0432C3F-0998-4A2B-A5EE-36054C88A71B}" sibTransId="{3571EB3C-586C-4A9B-BF41-DC33E9440C83}"/>
    <dgm:cxn modelId="{9276138D-6CDD-4727-AB9F-58654257895B}" srcId="{159A5978-E909-4E90-AC17-2A3177621A7A}" destId="{D36BE71A-75E1-4B61-9702-E93CCEAC86F6}" srcOrd="11" destOrd="0" parTransId="{AFA4B10A-4512-44AA-B48F-73080D75F6A2}" sibTransId="{E5E0F6DA-EAE2-4CA6-91FC-A86EF9DC5EAB}"/>
    <dgm:cxn modelId="{71237B51-D73B-4BE8-AEAC-133AEF5A0226}" type="presOf" srcId="{8015CCAE-A3D2-47EA-AE5E-C5D2D1FCA808}" destId="{AB228A35-03C6-4011-815A-2D043CB8A61D}" srcOrd="0" destOrd="0" presId="urn:microsoft.com/office/officeart/2005/8/layout/cycle5"/>
    <dgm:cxn modelId="{266CFED5-030A-4779-88AD-D57CB01E3062}" srcId="{159A5978-E909-4E90-AC17-2A3177621A7A}" destId="{18202C29-E893-4E6F-B53B-4374D4FA55C8}" srcOrd="3" destOrd="0" parTransId="{72FD22DC-D3DB-4FBD-94D4-6723888D7B68}" sibTransId="{DF2952FD-619C-497D-B21E-5310766FC9D4}"/>
    <dgm:cxn modelId="{0D412FCA-FCFA-4AF1-BE99-F44F1D23736C}" type="presOf" srcId="{3571EB3C-586C-4A9B-BF41-DC33E9440C83}" destId="{6B58C85F-4873-4A27-B83C-3620E953BA7C}" srcOrd="0" destOrd="0" presId="urn:microsoft.com/office/officeart/2005/8/layout/cycle5"/>
    <dgm:cxn modelId="{92AD15C8-1498-4F9C-8D4D-EEB6F6D67BEE}" srcId="{159A5978-E909-4E90-AC17-2A3177621A7A}" destId="{0C596EB8-EA41-4261-8863-1E139D45D92D}" srcOrd="9" destOrd="0" parTransId="{D38C4CF7-9D7D-4D9B-AC8D-A29571468A2E}" sibTransId="{59893B51-CC09-42FA-B1DA-43A02BCE6FCC}"/>
    <dgm:cxn modelId="{ECD7A9AF-92E8-4D38-8F00-7CE60912E90C}" type="presOf" srcId="{159A5978-E909-4E90-AC17-2A3177621A7A}" destId="{CA005396-7555-4FC8-B6B2-B5DD35CD66B1}" srcOrd="0" destOrd="0" presId="urn:microsoft.com/office/officeart/2005/8/layout/cycle5"/>
    <dgm:cxn modelId="{D7AEECE7-0900-4833-9CDD-E5F36051EBD1}" type="presOf" srcId="{D36BE71A-75E1-4B61-9702-E93CCEAC86F6}" destId="{A8532DED-AD24-4724-B9E8-D36451DDFCBB}" srcOrd="0" destOrd="0" presId="urn:microsoft.com/office/officeart/2005/8/layout/cycle5"/>
    <dgm:cxn modelId="{C66D6BE3-6A87-4047-A6BC-379AE4421460}" srcId="{159A5978-E909-4E90-AC17-2A3177621A7A}" destId="{E7DC052E-8CA9-4D74-95FB-A687D1FDC6BB}" srcOrd="10" destOrd="0" parTransId="{B9059FBC-9C7B-4DF5-9741-5C15E6B494DB}" sibTransId="{2666C679-F288-4977-A843-AB0C66D9F590}"/>
    <dgm:cxn modelId="{58E81059-A580-4ED0-8FD2-FAE652C88E22}" type="presOf" srcId="{CC228F3C-B659-4D73-832C-C3EDF292C509}" destId="{5181C0DB-DF1E-4CDB-9B2B-E72677A8422F}" srcOrd="0" destOrd="0" presId="urn:microsoft.com/office/officeart/2005/8/layout/cycle5"/>
    <dgm:cxn modelId="{58820740-D4CE-4D4D-8BD0-BA79E6799274}" type="presOf" srcId="{7BD0EEAE-C5F1-4F7C-97E8-C5761E832D1F}" destId="{72CB26CA-E5AC-4966-9330-2A344004209A}" srcOrd="0" destOrd="0" presId="urn:microsoft.com/office/officeart/2005/8/layout/cycle5"/>
    <dgm:cxn modelId="{6E1F605E-EDA0-4AD8-A3DE-B3C5FEACAF80}" type="presOf" srcId="{73141C75-A015-4D03-94AB-C67C4D07CD5C}" destId="{8EBEF142-C51B-43B2-9ABE-4702226B5B6C}" srcOrd="0" destOrd="0" presId="urn:microsoft.com/office/officeart/2005/8/layout/cycle5"/>
    <dgm:cxn modelId="{DD14233E-9AC2-4393-B6DD-4F302ABBBB1F}" type="presOf" srcId="{1F8DA127-B6D0-442E-9E16-90976F88C99D}" destId="{A601A131-6964-47A1-9A4D-DD01592F41C2}" srcOrd="0" destOrd="0" presId="urn:microsoft.com/office/officeart/2005/8/layout/cycle5"/>
    <dgm:cxn modelId="{A1877C20-4DCF-4BD8-A2BA-0382ED8BB016}" type="presOf" srcId="{15DE5AB3-2F0E-4D22-9EC5-7FB55FBD28EE}" destId="{39582D42-1B58-407C-9EBA-32C2FC1883F1}" srcOrd="0" destOrd="0" presId="urn:microsoft.com/office/officeart/2005/8/layout/cycle5"/>
    <dgm:cxn modelId="{2046F39F-F14D-4C39-A9A4-6851630CE618}" type="presOf" srcId="{59893B51-CC09-42FA-B1DA-43A02BCE6FCC}" destId="{3231A1FD-67CF-4AEA-9FCD-5ADAD1052BBA}" srcOrd="0" destOrd="0" presId="urn:microsoft.com/office/officeart/2005/8/layout/cycle5"/>
    <dgm:cxn modelId="{8E829AE6-7FD0-4020-AABA-062E2B07E40A}" srcId="{159A5978-E909-4E90-AC17-2A3177621A7A}" destId="{D8BCB017-A6CF-4AD9-BD2B-E019870E7989}" srcOrd="7" destOrd="0" parTransId="{B46805E6-237E-4FA3-B63E-478F508B36FF}" sibTransId="{A88967E3-B829-44E3-BAA9-4E82C5FF8B4A}"/>
    <dgm:cxn modelId="{FBD1EF05-2B3F-4C04-A1AA-9CA3F4751984}" type="presOf" srcId="{4A151B72-40E3-47F5-8BF0-EC28FFD057E4}" destId="{A8D8DAB9-EBF2-4BD0-A732-4E508FF42E7A}" srcOrd="0" destOrd="0" presId="urn:microsoft.com/office/officeart/2005/8/layout/cycle5"/>
    <dgm:cxn modelId="{670DBEDE-9FFF-4B06-9FCE-6B997098ADEC}" type="presOf" srcId="{2666C679-F288-4977-A843-AB0C66D9F590}" destId="{364315F7-C212-491C-8348-AC8FC72EDD18}" srcOrd="0" destOrd="0" presId="urn:microsoft.com/office/officeart/2005/8/layout/cycle5"/>
    <dgm:cxn modelId="{8997BD1A-C287-4861-9280-27ABF5C0D831}" type="presOf" srcId="{52A82857-D0D0-4310-B899-422C53697DB1}" destId="{D74DF947-062A-4CCB-A033-A0073F5E42AF}" srcOrd="0" destOrd="0" presId="urn:microsoft.com/office/officeart/2005/8/layout/cycle5"/>
    <dgm:cxn modelId="{BB7288F0-404C-4887-BF76-9B9E2C287CE0}" srcId="{159A5978-E909-4E90-AC17-2A3177621A7A}" destId="{73141C75-A015-4D03-94AB-C67C4D07CD5C}" srcOrd="12" destOrd="0" parTransId="{ED10FB02-9E21-449D-9262-FB2EE35FF6A3}" sibTransId="{52A82857-D0D0-4310-B899-422C53697DB1}"/>
    <dgm:cxn modelId="{7BFCA051-5EEF-4C0E-B338-2737FCD49042}" type="presOf" srcId="{0C596EB8-EA41-4261-8863-1E139D45D92D}" destId="{123333F4-2C90-49BE-A7ED-07A737970325}" srcOrd="0" destOrd="0" presId="urn:microsoft.com/office/officeart/2005/8/layout/cycle5"/>
    <dgm:cxn modelId="{2E679230-280F-48B2-B3CB-17A166C5BDAD}" type="presOf" srcId="{A88967E3-B829-44E3-BAA9-4E82C5FF8B4A}" destId="{45C99345-EE50-4425-903E-15C9B6B9C34D}" srcOrd="0" destOrd="0" presId="urn:microsoft.com/office/officeart/2005/8/layout/cycle5"/>
    <dgm:cxn modelId="{9E972CF3-4684-45E9-8E0F-407FAB12C3E8}" srcId="{159A5978-E909-4E90-AC17-2A3177621A7A}" destId="{E149B269-DA87-4812-9BC5-6B3C59DEB549}" srcOrd="1" destOrd="0" parTransId="{EDE0CD3C-509D-4830-861C-65D3127AF100}" sibTransId="{80F445C2-2C46-4BE8-BC38-E97A4BFBBBD3}"/>
    <dgm:cxn modelId="{DD0AE3A8-9732-4F23-A797-05545085814B}" type="presOf" srcId="{DF2952FD-619C-497D-B21E-5310766FC9D4}" destId="{A4E0DD88-C030-440D-9A4C-EAD24D0B9AFA}" srcOrd="0" destOrd="0" presId="urn:microsoft.com/office/officeart/2005/8/layout/cycle5"/>
    <dgm:cxn modelId="{2FCD4E14-F572-4F8F-907F-634B06E52375}" type="presOf" srcId="{D8BCB017-A6CF-4AD9-BD2B-E019870E7989}" destId="{70A6E3E9-A8A4-45B7-8625-F6CF4D22FCB6}" srcOrd="0" destOrd="0" presId="urn:microsoft.com/office/officeart/2005/8/layout/cycle5"/>
    <dgm:cxn modelId="{A95477B2-B833-45D2-8C66-638819FB9D8E}" type="presOf" srcId="{E9BBB1F3-1962-48D0-BC35-00DF8AF64892}" destId="{2EBD01C5-5128-4F84-92A0-D2C84199B73D}" srcOrd="0" destOrd="0" presId="urn:microsoft.com/office/officeart/2005/8/layout/cycle5"/>
    <dgm:cxn modelId="{5F270E94-E867-48E2-AFE6-7372AB581920}" srcId="{159A5978-E909-4E90-AC17-2A3177621A7A}" destId="{15DE5AB3-2F0E-4D22-9EC5-7FB55FBD28EE}" srcOrd="5" destOrd="0" parTransId="{15935FB5-4A6C-4C92-91A9-23DB98C48965}" sibTransId="{4A151B72-40E3-47F5-8BF0-EC28FFD057E4}"/>
    <dgm:cxn modelId="{D96202F3-CBE9-4CA1-9DD2-F484C1B7294E}" srcId="{159A5978-E909-4E90-AC17-2A3177621A7A}" destId="{E06B31B0-C4A9-46B0-B1F1-04A77DA75603}" srcOrd="2" destOrd="0" parTransId="{29B78C22-55A8-4C56-9919-E05FCD8F9624}" sibTransId="{CC228F3C-B659-4D73-832C-C3EDF292C509}"/>
    <dgm:cxn modelId="{6243C255-8FD6-42ED-8C12-5B22423D176A}" type="presOf" srcId="{36736769-BA2F-422C-9F63-9B8C02E593A8}" destId="{0DEE169B-FA72-47A3-9BF8-DB07ECFAA846}" srcOrd="0" destOrd="0" presId="urn:microsoft.com/office/officeart/2005/8/layout/cycle5"/>
    <dgm:cxn modelId="{F5646633-DE47-4ECB-9E5A-A69F4D8AAC91}" srcId="{159A5978-E909-4E90-AC17-2A3177621A7A}" destId="{E9BBB1F3-1962-48D0-BC35-00DF8AF64892}" srcOrd="6" destOrd="0" parTransId="{678B798D-1763-4F2D-913A-46B5D997E9D5}" sibTransId="{8015CCAE-A3D2-47EA-AE5E-C5D2D1FCA808}"/>
    <dgm:cxn modelId="{7FA4889C-A600-4237-B095-D9DFBC09828F}" type="presOf" srcId="{2F213364-D28E-4A1B-987E-FD1CA5787B6C}" destId="{BA735FA1-994F-4C64-BAF4-1693567AE0C2}" srcOrd="0" destOrd="0" presId="urn:microsoft.com/office/officeart/2005/8/layout/cycle5"/>
    <dgm:cxn modelId="{6D0FC244-3FFD-4FE1-93D1-1E7A5ECD45EB}" type="presOf" srcId="{18202C29-E893-4E6F-B53B-4374D4FA55C8}" destId="{D3F92D7B-FCA7-43EB-81DA-28E25BFE3678}" srcOrd="0" destOrd="0" presId="urn:microsoft.com/office/officeart/2005/8/layout/cycle5"/>
    <dgm:cxn modelId="{001DB168-D63A-4282-A2CC-FD960779AF5C}" type="presOf" srcId="{5C0EAE02-991F-4BB9-86A1-6A06C1969D50}" destId="{9084C9BD-87DE-402C-B315-C2A0B2661FDB}" srcOrd="0" destOrd="0" presId="urn:microsoft.com/office/officeart/2005/8/layout/cycle5"/>
    <dgm:cxn modelId="{C731EECA-E4BE-4F64-AF6B-DB9F33D262E5}" type="presOf" srcId="{80F445C2-2C46-4BE8-BC38-E97A4BFBBBD3}" destId="{8897BF0B-97C9-4BF8-B51C-876D26786B73}" srcOrd="0" destOrd="0" presId="urn:microsoft.com/office/officeart/2005/8/layout/cycle5"/>
    <dgm:cxn modelId="{93246A16-9349-4F86-BCB0-8BE0EA263282}" type="presOf" srcId="{E7DC052E-8CA9-4D74-95FB-A687D1FDC6BB}" destId="{2BA2640B-394F-4058-956E-C5C181F6D682}" srcOrd="0" destOrd="0" presId="urn:microsoft.com/office/officeart/2005/8/layout/cycle5"/>
    <dgm:cxn modelId="{6E27BACA-BB71-4D92-9F93-1CEA37DA9112}" srcId="{159A5978-E909-4E90-AC17-2A3177621A7A}" destId="{2F213364-D28E-4A1B-987E-FD1CA5787B6C}" srcOrd="0" destOrd="0" parTransId="{63DC7B13-C306-4DD5-9294-D06F410677FB}" sibTransId="{36736769-BA2F-422C-9F63-9B8C02E593A8}"/>
    <dgm:cxn modelId="{38D764AC-48C7-4379-8148-0ED32D36580B}" type="presOf" srcId="{E149B269-DA87-4812-9BC5-6B3C59DEB549}" destId="{88D2CEF4-FD6D-4768-A075-8BF5D6A6F28A}" srcOrd="0" destOrd="0" presId="urn:microsoft.com/office/officeart/2005/8/layout/cycle5"/>
    <dgm:cxn modelId="{E43C6E7C-7F49-4069-B08B-FD12A4CB8964}" type="presParOf" srcId="{CA005396-7555-4FC8-B6B2-B5DD35CD66B1}" destId="{BA735FA1-994F-4C64-BAF4-1693567AE0C2}" srcOrd="0" destOrd="0" presId="urn:microsoft.com/office/officeart/2005/8/layout/cycle5"/>
    <dgm:cxn modelId="{6482E862-5BA2-453C-A4EA-0A5FA46D7C95}" type="presParOf" srcId="{CA005396-7555-4FC8-B6B2-B5DD35CD66B1}" destId="{C006460D-FB19-4ED1-9741-2CA4ED2462DC}" srcOrd="1" destOrd="0" presId="urn:microsoft.com/office/officeart/2005/8/layout/cycle5"/>
    <dgm:cxn modelId="{D25F949A-D89C-4F41-AA7C-B9CF163587FF}" type="presParOf" srcId="{CA005396-7555-4FC8-B6B2-B5DD35CD66B1}" destId="{0DEE169B-FA72-47A3-9BF8-DB07ECFAA846}" srcOrd="2" destOrd="0" presId="urn:microsoft.com/office/officeart/2005/8/layout/cycle5"/>
    <dgm:cxn modelId="{08C6C4D2-F8AD-4DBB-B51A-D85F74528C62}" type="presParOf" srcId="{CA005396-7555-4FC8-B6B2-B5DD35CD66B1}" destId="{88D2CEF4-FD6D-4768-A075-8BF5D6A6F28A}" srcOrd="3" destOrd="0" presId="urn:microsoft.com/office/officeart/2005/8/layout/cycle5"/>
    <dgm:cxn modelId="{C8E12FE7-617D-4EE6-805A-0A3A3358E9BA}" type="presParOf" srcId="{CA005396-7555-4FC8-B6B2-B5DD35CD66B1}" destId="{DCA768A4-6BBE-4966-9BE4-A435ACBBEB33}" srcOrd="4" destOrd="0" presId="urn:microsoft.com/office/officeart/2005/8/layout/cycle5"/>
    <dgm:cxn modelId="{F60C47C9-8701-4594-B11A-9E5F81AB1AE6}" type="presParOf" srcId="{CA005396-7555-4FC8-B6B2-B5DD35CD66B1}" destId="{8897BF0B-97C9-4BF8-B51C-876D26786B73}" srcOrd="5" destOrd="0" presId="urn:microsoft.com/office/officeart/2005/8/layout/cycle5"/>
    <dgm:cxn modelId="{AD7E2287-D063-491D-A6FF-D8E3F76CEB96}" type="presParOf" srcId="{CA005396-7555-4FC8-B6B2-B5DD35CD66B1}" destId="{C6C57815-5723-4539-A8BC-9501E1382286}" srcOrd="6" destOrd="0" presId="urn:microsoft.com/office/officeart/2005/8/layout/cycle5"/>
    <dgm:cxn modelId="{24A921F6-5DD2-40BC-9DB9-D544C583D853}" type="presParOf" srcId="{CA005396-7555-4FC8-B6B2-B5DD35CD66B1}" destId="{F4C9674A-CF8E-441C-9ECF-EB30186F881C}" srcOrd="7" destOrd="0" presId="urn:microsoft.com/office/officeart/2005/8/layout/cycle5"/>
    <dgm:cxn modelId="{10E84E6A-3513-45DE-B4B5-935ABFD423C1}" type="presParOf" srcId="{CA005396-7555-4FC8-B6B2-B5DD35CD66B1}" destId="{5181C0DB-DF1E-4CDB-9B2B-E72677A8422F}" srcOrd="8" destOrd="0" presId="urn:microsoft.com/office/officeart/2005/8/layout/cycle5"/>
    <dgm:cxn modelId="{656CAAFB-88F2-4727-AE8D-3D8D782EC416}" type="presParOf" srcId="{CA005396-7555-4FC8-B6B2-B5DD35CD66B1}" destId="{D3F92D7B-FCA7-43EB-81DA-28E25BFE3678}" srcOrd="9" destOrd="0" presId="urn:microsoft.com/office/officeart/2005/8/layout/cycle5"/>
    <dgm:cxn modelId="{8B423542-25A6-4C17-86EB-6CA8A298F00E}" type="presParOf" srcId="{CA005396-7555-4FC8-B6B2-B5DD35CD66B1}" destId="{FA56DB54-4037-4077-B5D4-6C1345077988}" srcOrd="10" destOrd="0" presId="urn:microsoft.com/office/officeart/2005/8/layout/cycle5"/>
    <dgm:cxn modelId="{D06830CB-7878-429D-ABDB-645BF58F0BD9}" type="presParOf" srcId="{CA005396-7555-4FC8-B6B2-B5DD35CD66B1}" destId="{A4E0DD88-C030-440D-9A4C-EAD24D0B9AFA}" srcOrd="11" destOrd="0" presId="urn:microsoft.com/office/officeart/2005/8/layout/cycle5"/>
    <dgm:cxn modelId="{A814F895-A9FF-41BD-8F57-9E967C3F6382}" type="presParOf" srcId="{CA005396-7555-4FC8-B6B2-B5DD35CD66B1}" destId="{9084C9BD-87DE-402C-B315-C2A0B2661FDB}" srcOrd="12" destOrd="0" presId="urn:microsoft.com/office/officeart/2005/8/layout/cycle5"/>
    <dgm:cxn modelId="{B9C6FA2F-5B66-434D-A12F-E9C10DA51673}" type="presParOf" srcId="{CA005396-7555-4FC8-B6B2-B5DD35CD66B1}" destId="{25ECC323-7CC2-416F-8A69-1A058C206F86}" srcOrd="13" destOrd="0" presId="urn:microsoft.com/office/officeart/2005/8/layout/cycle5"/>
    <dgm:cxn modelId="{8FBB7C2D-5802-449B-B738-F0120B77C89F}" type="presParOf" srcId="{CA005396-7555-4FC8-B6B2-B5DD35CD66B1}" destId="{6B58C85F-4873-4A27-B83C-3620E953BA7C}" srcOrd="14" destOrd="0" presId="urn:microsoft.com/office/officeart/2005/8/layout/cycle5"/>
    <dgm:cxn modelId="{9968CAE2-08F5-4ED1-9996-11BA166CCCFA}" type="presParOf" srcId="{CA005396-7555-4FC8-B6B2-B5DD35CD66B1}" destId="{39582D42-1B58-407C-9EBA-32C2FC1883F1}" srcOrd="15" destOrd="0" presId="urn:microsoft.com/office/officeart/2005/8/layout/cycle5"/>
    <dgm:cxn modelId="{6A4FB996-18BC-4DAC-BC4F-2BA7A3439DEE}" type="presParOf" srcId="{CA005396-7555-4FC8-B6B2-B5DD35CD66B1}" destId="{918048E0-7746-4E41-9F6C-D2A7719F4D58}" srcOrd="16" destOrd="0" presId="urn:microsoft.com/office/officeart/2005/8/layout/cycle5"/>
    <dgm:cxn modelId="{5A398B74-2A5E-4090-BCCE-96278AFA5551}" type="presParOf" srcId="{CA005396-7555-4FC8-B6B2-B5DD35CD66B1}" destId="{A8D8DAB9-EBF2-4BD0-A732-4E508FF42E7A}" srcOrd="17" destOrd="0" presId="urn:microsoft.com/office/officeart/2005/8/layout/cycle5"/>
    <dgm:cxn modelId="{B4E2452E-8259-4FC8-B78E-7BA3AEE5908D}" type="presParOf" srcId="{CA005396-7555-4FC8-B6B2-B5DD35CD66B1}" destId="{2EBD01C5-5128-4F84-92A0-D2C84199B73D}" srcOrd="18" destOrd="0" presId="urn:microsoft.com/office/officeart/2005/8/layout/cycle5"/>
    <dgm:cxn modelId="{EC155DFA-8070-49DB-8ED6-BF2BAC931F25}" type="presParOf" srcId="{CA005396-7555-4FC8-B6B2-B5DD35CD66B1}" destId="{07065E42-C514-47A3-AD4E-729C3069F4A6}" srcOrd="19" destOrd="0" presId="urn:microsoft.com/office/officeart/2005/8/layout/cycle5"/>
    <dgm:cxn modelId="{E379C195-EA5F-43C0-B5AA-A4CEDC90379F}" type="presParOf" srcId="{CA005396-7555-4FC8-B6B2-B5DD35CD66B1}" destId="{AB228A35-03C6-4011-815A-2D043CB8A61D}" srcOrd="20" destOrd="0" presId="urn:microsoft.com/office/officeart/2005/8/layout/cycle5"/>
    <dgm:cxn modelId="{5B551007-2026-4953-9526-89465B88DA55}" type="presParOf" srcId="{CA005396-7555-4FC8-B6B2-B5DD35CD66B1}" destId="{70A6E3E9-A8A4-45B7-8625-F6CF4D22FCB6}" srcOrd="21" destOrd="0" presId="urn:microsoft.com/office/officeart/2005/8/layout/cycle5"/>
    <dgm:cxn modelId="{076D5A43-EE38-4F6E-836D-DFD69AC1C624}" type="presParOf" srcId="{CA005396-7555-4FC8-B6B2-B5DD35CD66B1}" destId="{037EC139-856C-4260-8711-87FEBD8A0A34}" srcOrd="22" destOrd="0" presId="urn:microsoft.com/office/officeart/2005/8/layout/cycle5"/>
    <dgm:cxn modelId="{C3840269-E755-4E60-8AD9-04FA6ECD97AC}" type="presParOf" srcId="{CA005396-7555-4FC8-B6B2-B5DD35CD66B1}" destId="{45C99345-EE50-4425-903E-15C9B6B9C34D}" srcOrd="23" destOrd="0" presId="urn:microsoft.com/office/officeart/2005/8/layout/cycle5"/>
    <dgm:cxn modelId="{AC7EDF9C-155D-4C44-8B7B-2AC9C5646852}" type="presParOf" srcId="{CA005396-7555-4FC8-B6B2-B5DD35CD66B1}" destId="{A601A131-6964-47A1-9A4D-DD01592F41C2}" srcOrd="24" destOrd="0" presId="urn:microsoft.com/office/officeart/2005/8/layout/cycle5"/>
    <dgm:cxn modelId="{FAEB5DB1-5355-4DA4-9A30-4110F8790715}" type="presParOf" srcId="{CA005396-7555-4FC8-B6B2-B5DD35CD66B1}" destId="{313621CE-0724-4340-8DAB-09114FC99940}" srcOrd="25" destOrd="0" presId="urn:microsoft.com/office/officeart/2005/8/layout/cycle5"/>
    <dgm:cxn modelId="{25C0D5E1-3B23-4794-B440-18A62A7E9F67}" type="presParOf" srcId="{CA005396-7555-4FC8-B6B2-B5DD35CD66B1}" destId="{72CB26CA-E5AC-4966-9330-2A344004209A}" srcOrd="26" destOrd="0" presId="urn:microsoft.com/office/officeart/2005/8/layout/cycle5"/>
    <dgm:cxn modelId="{89F0395A-AB8F-4A70-921B-6FB11FB530D7}" type="presParOf" srcId="{CA005396-7555-4FC8-B6B2-B5DD35CD66B1}" destId="{123333F4-2C90-49BE-A7ED-07A737970325}" srcOrd="27" destOrd="0" presId="urn:microsoft.com/office/officeart/2005/8/layout/cycle5"/>
    <dgm:cxn modelId="{BDA57064-46ED-473A-A4BD-DED5B66FD559}" type="presParOf" srcId="{CA005396-7555-4FC8-B6B2-B5DD35CD66B1}" destId="{F5E1D5FE-CD38-41EE-B322-67E342ABD640}" srcOrd="28" destOrd="0" presId="urn:microsoft.com/office/officeart/2005/8/layout/cycle5"/>
    <dgm:cxn modelId="{E7401F8B-EE02-457D-97EC-D32E5241FC78}" type="presParOf" srcId="{CA005396-7555-4FC8-B6B2-B5DD35CD66B1}" destId="{3231A1FD-67CF-4AEA-9FCD-5ADAD1052BBA}" srcOrd="29" destOrd="0" presId="urn:microsoft.com/office/officeart/2005/8/layout/cycle5"/>
    <dgm:cxn modelId="{BBBB0124-35E9-4749-9DA6-64326751C926}" type="presParOf" srcId="{CA005396-7555-4FC8-B6B2-B5DD35CD66B1}" destId="{2BA2640B-394F-4058-956E-C5C181F6D682}" srcOrd="30" destOrd="0" presId="urn:microsoft.com/office/officeart/2005/8/layout/cycle5"/>
    <dgm:cxn modelId="{3032C044-A16C-4C13-8AFE-519D2424B05A}" type="presParOf" srcId="{CA005396-7555-4FC8-B6B2-B5DD35CD66B1}" destId="{311758D7-28D0-4925-940C-395A56BDAEFC}" srcOrd="31" destOrd="0" presId="urn:microsoft.com/office/officeart/2005/8/layout/cycle5"/>
    <dgm:cxn modelId="{1C3BC32B-5ED6-42EE-8E16-5716B2A81C26}" type="presParOf" srcId="{CA005396-7555-4FC8-B6B2-B5DD35CD66B1}" destId="{364315F7-C212-491C-8348-AC8FC72EDD18}" srcOrd="32" destOrd="0" presId="urn:microsoft.com/office/officeart/2005/8/layout/cycle5"/>
    <dgm:cxn modelId="{C8B918F2-825E-4FB2-84E3-FD760A351CF5}" type="presParOf" srcId="{CA005396-7555-4FC8-B6B2-B5DD35CD66B1}" destId="{A8532DED-AD24-4724-B9E8-D36451DDFCBB}" srcOrd="33" destOrd="0" presId="urn:microsoft.com/office/officeart/2005/8/layout/cycle5"/>
    <dgm:cxn modelId="{C20AC13D-AF6C-4634-9C35-80834C890509}" type="presParOf" srcId="{CA005396-7555-4FC8-B6B2-B5DD35CD66B1}" destId="{D43A2262-B9FF-43FB-A885-E9F606CCFA33}" srcOrd="34" destOrd="0" presId="urn:microsoft.com/office/officeart/2005/8/layout/cycle5"/>
    <dgm:cxn modelId="{68029C02-8D0F-42D2-A567-8B2E494B96A9}" type="presParOf" srcId="{CA005396-7555-4FC8-B6B2-B5DD35CD66B1}" destId="{6957081A-9394-46A5-84AC-21751830EA3B}" srcOrd="35" destOrd="0" presId="urn:microsoft.com/office/officeart/2005/8/layout/cycle5"/>
    <dgm:cxn modelId="{2B8139C0-1190-49A4-B167-F7CB1607B4A5}" type="presParOf" srcId="{CA005396-7555-4FC8-B6B2-B5DD35CD66B1}" destId="{8EBEF142-C51B-43B2-9ABE-4702226B5B6C}" srcOrd="36" destOrd="0" presId="urn:microsoft.com/office/officeart/2005/8/layout/cycle5"/>
    <dgm:cxn modelId="{EA861723-4D32-46E6-9FD3-83A9D466E9E3}" type="presParOf" srcId="{CA005396-7555-4FC8-B6B2-B5DD35CD66B1}" destId="{E7E289FA-7138-4C50-994E-0DF169D1BCE6}" srcOrd="37" destOrd="0" presId="urn:microsoft.com/office/officeart/2005/8/layout/cycle5"/>
    <dgm:cxn modelId="{B17137F4-090B-4825-B0F1-AED165E1AF47}" type="presParOf" srcId="{CA005396-7555-4FC8-B6B2-B5DD35CD66B1}" destId="{D74DF947-062A-4CCB-A033-A0073F5E42AF}" srcOrd="38" destOrd="0" presId="urn:microsoft.com/office/officeart/2005/8/layout/cycle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7177EFB-0B85-43FF-A2BF-DB1ECEC255A7}"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pl-PL"/>
        </a:p>
      </dgm:t>
    </dgm:pt>
    <dgm:pt modelId="{9CDF92BE-B4D9-4D8F-A4B3-8DB18A390A73}">
      <dgm:prSet phldrT="[Tekst]"/>
      <dgm:spPr/>
      <dgm:t>
        <a:bodyPr/>
        <a:lstStyle/>
        <a:p>
          <a:r>
            <a:rPr lang="pl-PL" dirty="0">
              <a:solidFill>
                <a:schemeClr val="tx1"/>
              </a:solidFill>
            </a:rPr>
            <a:t>Prawo do przejrzystości danych art. 12 </a:t>
          </a:r>
        </a:p>
      </dgm:t>
    </dgm:pt>
    <dgm:pt modelId="{01FD5935-66D4-4C13-8DE5-D0E8286DDB0D}" type="parTrans" cxnId="{95F3CCF7-96CF-44E3-B1C7-FCE893E9CA2E}">
      <dgm:prSet/>
      <dgm:spPr/>
      <dgm:t>
        <a:bodyPr/>
        <a:lstStyle/>
        <a:p>
          <a:endParaRPr lang="pl-PL"/>
        </a:p>
      </dgm:t>
    </dgm:pt>
    <dgm:pt modelId="{ECE60C15-C83B-4B3E-BB3F-2681C8F2396F}" type="sibTrans" cxnId="{95F3CCF7-96CF-44E3-B1C7-FCE893E9CA2E}">
      <dgm:prSet/>
      <dgm:spPr/>
      <dgm:t>
        <a:bodyPr/>
        <a:lstStyle/>
        <a:p>
          <a:endParaRPr lang="pl-PL"/>
        </a:p>
      </dgm:t>
    </dgm:pt>
    <dgm:pt modelId="{697062CD-6080-4864-8509-8BD80B43925F}">
      <dgm:prSet phldrT="[Tekst]"/>
      <dgm:spPr/>
      <dgm:t>
        <a:bodyPr/>
        <a:lstStyle/>
        <a:p>
          <a:r>
            <a:rPr lang="pl-PL" dirty="0">
              <a:solidFill>
                <a:schemeClr val="tx1"/>
              </a:solidFill>
            </a:rPr>
            <a:t>Prawo do informacji i dostępu do danych art. 13-15</a:t>
          </a:r>
        </a:p>
      </dgm:t>
    </dgm:pt>
    <dgm:pt modelId="{FD936D82-E58F-489D-BC1D-316F1B320A61}" type="parTrans" cxnId="{E10422A8-3299-43C1-A174-8E104DC4BD7B}">
      <dgm:prSet/>
      <dgm:spPr/>
      <dgm:t>
        <a:bodyPr/>
        <a:lstStyle/>
        <a:p>
          <a:endParaRPr lang="pl-PL"/>
        </a:p>
      </dgm:t>
    </dgm:pt>
    <dgm:pt modelId="{A9AD9513-2F98-4F13-83FD-02BC5C6798D0}" type="sibTrans" cxnId="{E10422A8-3299-43C1-A174-8E104DC4BD7B}">
      <dgm:prSet/>
      <dgm:spPr/>
      <dgm:t>
        <a:bodyPr/>
        <a:lstStyle/>
        <a:p>
          <a:endParaRPr lang="pl-PL"/>
        </a:p>
      </dgm:t>
    </dgm:pt>
    <dgm:pt modelId="{3F767CFF-AB14-48AA-AF3A-9C6FD7116486}">
      <dgm:prSet phldrT="[Tekst]"/>
      <dgm:spPr/>
      <dgm:t>
        <a:bodyPr/>
        <a:lstStyle/>
        <a:p>
          <a:r>
            <a:rPr lang="pl-PL" dirty="0">
              <a:solidFill>
                <a:schemeClr val="tx1"/>
              </a:solidFill>
            </a:rPr>
            <a:t>Prawo do sprostowania i usunięcia danych art. 16-17</a:t>
          </a:r>
        </a:p>
      </dgm:t>
    </dgm:pt>
    <dgm:pt modelId="{06E01BCA-C3FD-45AC-9F0D-3BA4C422C66E}" type="parTrans" cxnId="{E17F135C-7BAC-4F3C-82DB-58C362AAFFA8}">
      <dgm:prSet/>
      <dgm:spPr/>
      <dgm:t>
        <a:bodyPr/>
        <a:lstStyle/>
        <a:p>
          <a:endParaRPr lang="pl-PL"/>
        </a:p>
      </dgm:t>
    </dgm:pt>
    <dgm:pt modelId="{FF7FA575-FA89-4860-BB6F-57BCD25774E2}" type="sibTrans" cxnId="{E17F135C-7BAC-4F3C-82DB-58C362AAFFA8}">
      <dgm:prSet/>
      <dgm:spPr/>
      <dgm:t>
        <a:bodyPr/>
        <a:lstStyle/>
        <a:p>
          <a:endParaRPr lang="pl-PL"/>
        </a:p>
      </dgm:t>
    </dgm:pt>
    <dgm:pt modelId="{5AF01B2A-9C8B-469C-9E87-EEC38024B858}">
      <dgm:prSet phldrT="[Tekst]"/>
      <dgm:spPr/>
      <dgm:t>
        <a:bodyPr/>
        <a:lstStyle/>
        <a:p>
          <a:r>
            <a:rPr lang="pl-PL" dirty="0">
              <a:solidFill>
                <a:schemeClr val="tx1"/>
              </a:solidFill>
            </a:rPr>
            <a:t>Prawo do ograniczenia przetwarzania art. 18</a:t>
          </a:r>
        </a:p>
      </dgm:t>
    </dgm:pt>
    <dgm:pt modelId="{7432774F-4769-4BB6-9668-FB54BDE0B334}" type="parTrans" cxnId="{01B9F8A6-8621-4DC1-AC85-1F28A38DFB08}">
      <dgm:prSet/>
      <dgm:spPr/>
      <dgm:t>
        <a:bodyPr/>
        <a:lstStyle/>
        <a:p>
          <a:endParaRPr lang="pl-PL"/>
        </a:p>
      </dgm:t>
    </dgm:pt>
    <dgm:pt modelId="{E25860A7-7BFE-40DF-888C-B874262B9A7E}" type="sibTrans" cxnId="{01B9F8A6-8621-4DC1-AC85-1F28A38DFB08}">
      <dgm:prSet/>
      <dgm:spPr/>
      <dgm:t>
        <a:bodyPr/>
        <a:lstStyle/>
        <a:p>
          <a:endParaRPr lang="pl-PL"/>
        </a:p>
      </dgm:t>
    </dgm:pt>
    <dgm:pt modelId="{68E0EE48-7910-488A-A3C5-236CB6B6048F}">
      <dgm:prSet phldrT="[Tekst]"/>
      <dgm:spPr/>
      <dgm:t>
        <a:bodyPr/>
        <a:lstStyle/>
        <a:p>
          <a:r>
            <a:rPr lang="pl-PL" dirty="0">
              <a:solidFill>
                <a:schemeClr val="tx1"/>
              </a:solidFill>
            </a:rPr>
            <a:t>Prawo do przenoszenia danych art. 20</a:t>
          </a:r>
        </a:p>
      </dgm:t>
    </dgm:pt>
    <dgm:pt modelId="{CA9E148A-A05C-4683-8C97-36E149996A95}" type="parTrans" cxnId="{E0934376-4A83-4C9A-9AFB-AC67D9C5B4F1}">
      <dgm:prSet/>
      <dgm:spPr/>
      <dgm:t>
        <a:bodyPr/>
        <a:lstStyle/>
        <a:p>
          <a:endParaRPr lang="pl-PL"/>
        </a:p>
      </dgm:t>
    </dgm:pt>
    <dgm:pt modelId="{AA721E0E-5325-4DEB-BA93-31FF7D07F528}" type="sibTrans" cxnId="{E0934376-4A83-4C9A-9AFB-AC67D9C5B4F1}">
      <dgm:prSet/>
      <dgm:spPr/>
      <dgm:t>
        <a:bodyPr/>
        <a:lstStyle/>
        <a:p>
          <a:endParaRPr lang="pl-PL"/>
        </a:p>
      </dgm:t>
    </dgm:pt>
    <dgm:pt modelId="{9E9296D3-9DA2-4BC7-8F3F-97F1393A3F2F}">
      <dgm:prSet phldrT="[Tekst]"/>
      <dgm:spPr/>
      <dgm:t>
        <a:bodyPr/>
        <a:lstStyle/>
        <a:p>
          <a:r>
            <a:rPr lang="pl-PL" dirty="0">
              <a:solidFill>
                <a:schemeClr val="tx1"/>
              </a:solidFill>
            </a:rPr>
            <a:t>Prawo do sprzeciwu art. 21</a:t>
          </a:r>
        </a:p>
      </dgm:t>
    </dgm:pt>
    <dgm:pt modelId="{D1121897-4775-46BE-AAD7-FE6D677F64FD}" type="parTrans" cxnId="{5FD3C5DC-7D23-4F50-B1E1-B52C6496EFAD}">
      <dgm:prSet/>
      <dgm:spPr/>
      <dgm:t>
        <a:bodyPr/>
        <a:lstStyle/>
        <a:p>
          <a:endParaRPr lang="pl-PL"/>
        </a:p>
      </dgm:t>
    </dgm:pt>
    <dgm:pt modelId="{33131B9E-0D6C-45D8-917D-EE1FEC646180}" type="sibTrans" cxnId="{5FD3C5DC-7D23-4F50-B1E1-B52C6496EFAD}">
      <dgm:prSet/>
      <dgm:spPr/>
      <dgm:t>
        <a:bodyPr/>
        <a:lstStyle/>
        <a:p>
          <a:endParaRPr lang="pl-PL"/>
        </a:p>
      </dgm:t>
    </dgm:pt>
    <dgm:pt modelId="{9655EF06-8730-48B8-BA6A-6AEEA6A07C57}">
      <dgm:prSet phldrT="[Tekst]"/>
      <dgm:spPr/>
      <dgm:t>
        <a:bodyPr/>
        <a:lstStyle/>
        <a:p>
          <a:r>
            <a:rPr lang="pl-PL" dirty="0">
              <a:solidFill>
                <a:schemeClr val="tx1"/>
              </a:solidFill>
            </a:rPr>
            <a:t>Prawa związane z profilowaniem danych art. 22</a:t>
          </a:r>
        </a:p>
      </dgm:t>
    </dgm:pt>
    <dgm:pt modelId="{A097F62D-8121-4161-B715-C507619A6E1C}" type="parTrans" cxnId="{E627832D-7B19-4F13-84DD-1F19F82EE603}">
      <dgm:prSet/>
      <dgm:spPr/>
      <dgm:t>
        <a:bodyPr/>
        <a:lstStyle/>
        <a:p>
          <a:endParaRPr lang="pl-PL"/>
        </a:p>
      </dgm:t>
    </dgm:pt>
    <dgm:pt modelId="{E594D7A5-29DE-45AD-9E9A-C0C06D61D7A4}" type="sibTrans" cxnId="{E627832D-7B19-4F13-84DD-1F19F82EE603}">
      <dgm:prSet/>
      <dgm:spPr/>
      <dgm:t>
        <a:bodyPr/>
        <a:lstStyle/>
        <a:p>
          <a:endParaRPr lang="pl-PL"/>
        </a:p>
      </dgm:t>
    </dgm:pt>
    <dgm:pt modelId="{6DBEFD98-66F2-40EC-9C35-A76FD5C185AE}" type="pres">
      <dgm:prSet presAssocID="{97177EFB-0B85-43FF-A2BF-DB1ECEC255A7}" presName="linear" presStyleCnt="0">
        <dgm:presLayoutVars>
          <dgm:dir/>
          <dgm:animLvl val="lvl"/>
          <dgm:resizeHandles val="exact"/>
        </dgm:presLayoutVars>
      </dgm:prSet>
      <dgm:spPr/>
      <dgm:t>
        <a:bodyPr/>
        <a:lstStyle/>
        <a:p>
          <a:endParaRPr lang="pl-PL"/>
        </a:p>
      </dgm:t>
    </dgm:pt>
    <dgm:pt modelId="{B0E9ADAE-F145-4290-89FE-17A57051508B}" type="pres">
      <dgm:prSet presAssocID="{9CDF92BE-B4D9-4D8F-A4B3-8DB18A390A73}" presName="parentLin" presStyleCnt="0"/>
      <dgm:spPr/>
    </dgm:pt>
    <dgm:pt modelId="{4609BBB7-DE02-465C-B2DB-2900D36A8990}" type="pres">
      <dgm:prSet presAssocID="{9CDF92BE-B4D9-4D8F-A4B3-8DB18A390A73}" presName="parentLeftMargin" presStyleLbl="node1" presStyleIdx="0" presStyleCnt="7"/>
      <dgm:spPr/>
      <dgm:t>
        <a:bodyPr/>
        <a:lstStyle/>
        <a:p>
          <a:endParaRPr lang="pl-PL"/>
        </a:p>
      </dgm:t>
    </dgm:pt>
    <dgm:pt modelId="{7D4276AC-30D3-4082-9BB1-0766D644B827}" type="pres">
      <dgm:prSet presAssocID="{9CDF92BE-B4D9-4D8F-A4B3-8DB18A390A73}" presName="parentText" presStyleLbl="node1" presStyleIdx="0" presStyleCnt="7">
        <dgm:presLayoutVars>
          <dgm:chMax val="0"/>
          <dgm:bulletEnabled val="1"/>
        </dgm:presLayoutVars>
      </dgm:prSet>
      <dgm:spPr/>
      <dgm:t>
        <a:bodyPr/>
        <a:lstStyle/>
        <a:p>
          <a:endParaRPr lang="pl-PL"/>
        </a:p>
      </dgm:t>
    </dgm:pt>
    <dgm:pt modelId="{978C219A-F906-43DF-B9A3-EB91E3FB2A97}" type="pres">
      <dgm:prSet presAssocID="{9CDF92BE-B4D9-4D8F-A4B3-8DB18A390A73}" presName="negativeSpace" presStyleCnt="0"/>
      <dgm:spPr/>
    </dgm:pt>
    <dgm:pt modelId="{8AB8F521-25DB-4D20-A288-EF5E6D3C29B8}" type="pres">
      <dgm:prSet presAssocID="{9CDF92BE-B4D9-4D8F-A4B3-8DB18A390A73}" presName="childText" presStyleLbl="conFgAcc1" presStyleIdx="0" presStyleCnt="7">
        <dgm:presLayoutVars>
          <dgm:bulletEnabled val="1"/>
        </dgm:presLayoutVars>
      </dgm:prSet>
      <dgm:spPr/>
    </dgm:pt>
    <dgm:pt modelId="{ACEA38B6-EA4B-48D5-B437-5ED97D07492C}" type="pres">
      <dgm:prSet presAssocID="{ECE60C15-C83B-4B3E-BB3F-2681C8F2396F}" presName="spaceBetweenRectangles" presStyleCnt="0"/>
      <dgm:spPr/>
    </dgm:pt>
    <dgm:pt modelId="{1F639B66-6547-4B87-A1F1-20C216B52F09}" type="pres">
      <dgm:prSet presAssocID="{697062CD-6080-4864-8509-8BD80B43925F}" presName="parentLin" presStyleCnt="0"/>
      <dgm:spPr/>
    </dgm:pt>
    <dgm:pt modelId="{D6566752-5A25-48CC-8C83-727AFD53B5CA}" type="pres">
      <dgm:prSet presAssocID="{697062CD-6080-4864-8509-8BD80B43925F}" presName="parentLeftMargin" presStyleLbl="node1" presStyleIdx="0" presStyleCnt="7"/>
      <dgm:spPr/>
      <dgm:t>
        <a:bodyPr/>
        <a:lstStyle/>
        <a:p>
          <a:endParaRPr lang="pl-PL"/>
        </a:p>
      </dgm:t>
    </dgm:pt>
    <dgm:pt modelId="{51F01B42-6348-4780-830F-E1B9E2AE897F}" type="pres">
      <dgm:prSet presAssocID="{697062CD-6080-4864-8509-8BD80B43925F}" presName="parentText" presStyleLbl="node1" presStyleIdx="1" presStyleCnt="7">
        <dgm:presLayoutVars>
          <dgm:chMax val="0"/>
          <dgm:bulletEnabled val="1"/>
        </dgm:presLayoutVars>
      </dgm:prSet>
      <dgm:spPr/>
      <dgm:t>
        <a:bodyPr/>
        <a:lstStyle/>
        <a:p>
          <a:endParaRPr lang="pl-PL"/>
        </a:p>
      </dgm:t>
    </dgm:pt>
    <dgm:pt modelId="{C4AA2405-6A4B-4C4A-B7BF-A81B816EE6FA}" type="pres">
      <dgm:prSet presAssocID="{697062CD-6080-4864-8509-8BD80B43925F}" presName="negativeSpace" presStyleCnt="0"/>
      <dgm:spPr/>
    </dgm:pt>
    <dgm:pt modelId="{567E7222-C410-42B3-998B-C5F7D401CAC0}" type="pres">
      <dgm:prSet presAssocID="{697062CD-6080-4864-8509-8BD80B43925F}" presName="childText" presStyleLbl="conFgAcc1" presStyleIdx="1" presStyleCnt="7">
        <dgm:presLayoutVars>
          <dgm:bulletEnabled val="1"/>
        </dgm:presLayoutVars>
      </dgm:prSet>
      <dgm:spPr/>
    </dgm:pt>
    <dgm:pt modelId="{2A8F7D81-3A1C-4236-8007-231036D3AAB3}" type="pres">
      <dgm:prSet presAssocID="{A9AD9513-2F98-4F13-83FD-02BC5C6798D0}" presName="spaceBetweenRectangles" presStyleCnt="0"/>
      <dgm:spPr/>
    </dgm:pt>
    <dgm:pt modelId="{9900A14D-4BD6-4118-8406-60F1A4F63BE6}" type="pres">
      <dgm:prSet presAssocID="{3F767CFF-AB14-48AA-AF3A-9C6FD7116486}" presName="parentLin" presStyleCnt="0"/>
      <dgm:spPr/>
    </dgm:pt>
    <dgm:pt modelId="{42959B18-1027-46C4-9073-73D5E38A8C9D}" type="pres">
      <dgm:prSet presAssocID="{3F767CFF-AB14-48AA-AF3A-9C6FD7116486}" presName="parentLeftMargin" presStyleLbl="node1" presStyleIdx="1" presStyleCnt="7"/>
      <dgm:spPr/>
      <dgm:t>
        <a:bodyPr/>
        <a:lstStyle/>
        <a:p>
          <a:endParaRPr lang="pl-PL"/>
        </a:p>
      </dgm:t>
    </dgm:pt>
    <dgm:pt modelId="{C897173A-BB3B-4BFD-87D0-4A57AD080380}" type="pres">
      <dgm:prSet presAssocID="{3F767CFF-AB14-48AA-AF3A-9C6FD7116486}" presName="parentText" presStyleLbl="node1" presStyleIdx="2" presStyleCnt="7">
        <dgm:presLayoutVars>
          <dgm:chMax val="0"/>
          <dgm:bulletEnabled val="1"/>
        </dgm:presLayoutVars>
      </dgm:prSet>
      <dgm:spPr/>
      <dgm:t>
        <a:bodyPr/>
        <a:lstStyle/>
        <a:p>
          <a:endParaRPr lang="pl-PL"/>
        </a:p>
      </dgm:t>
    </dgm:pt>
    <dgm:pt modelId="{CA72E11F-59A4-4452-B99D-4389C9868A07}" type="pres">
      <dgm:prSet presAssocID="{3F767CFF-AB14-48AA-AF3A-9C6FD7116486}" presName="negativeSpace" presStyleCnt="0"/>
      <dgm:spPr/>
    </dgm:pt>
    <dgm:pt modelId="{002005BC-4C1D-4BFD-AD2B-3730FA2BEBDC}" type="pres">
      <dgm:prSet presAssocID="{3F767CFF-AB14-48AA-AF3A-9C6FD7116486}" presName="childText" presStyleLbl="conFgAcc1" presStyleIdx="2" presStyleCnt="7">
        <dgm:presLayoutVars>
          <dgm:bulletEnabled val="1"/>
        </dgm:presLayoutVars>
      </dgm:prSet>
      <dgm:spPr/>
    </dgm:pt>
    <dgm:pt modelId="{E0450F19-5E1A-4ED4-B226-10230A5C8DE7}" type="pres">
      <dgm:prSet presAssocID="{FF7FA575-FA89-4860-BB6F-57BCD25774E2}" presName="spaceBetweenRectangles" presStyleCnt="0"/>
      <dgm:spPr/>
    </dgm:pt>
    <dgm:pt modelId="{C21D8904-6CC1-45A6-9690-E25BEA458861}" type="pres">
      <dgm:prSet presAssocID="{5AF01B2A-9C8B-469C-9E87-EEC38024B858}" presName="parentLin" presStyleCnt="0"/>
      <dgm:spPr/>
    </dgm:pt>
    <dgm:pt modelId="{3EAF3782-2BF0-4BFB-BADA-88D31820E12C}" type="pres">
      <dgm:prSet presAssocID="{5AF01B2A-9C8B-469C-9E87-EEC38024B858}" presName="parentLeftMargin" presStyleLbl="node1" presStyleIdx="2" presStyleCnt="7"/>
      <dgm:spPr/>
      <dgm:t>
        <a:bodyPr/>
        <a:lstStyle/>
        <a:p>
          <a:endParaRPr lang="pl-PL"/>
        </a:p>
      </dgm:t>
    </dgm:pt>
    <dgm:pt modelId="{02669BF9-B5D1-4DF4-8641-ED59F73C2FD1}" type="pres">
      <dgm:prSet presAssocID="{5AF01B2A-9C8B-469C-9E87-EEC38024B858}" presName="parentText" presStyleLbl="node1" presStyleIdx="3" presStyleCnt="7">
        <dgm:presLayoutVars>
          <dgm:chMax val="0"/>
          <dgm:bulletEnabled val="1"/>
        </dgm:presLayoutVars>
      </dgm:prSet>
      <dgm:spPr/>
      <dgm:t>
        <a:bodyPr/>
        <a:lstStyle/>
        <a:p>
          <a:endParaRPr lang="pl-PL"/>
        </a:p>
      </dgm:t>
    </dgm:pt>
    <dgm:pt modelId="{7E4C301D-0EEC-4205-954C-EA523D3D5604}" type="pres">
      <dgm:prSet presAssocID="{5AF01B2A-9C8B-469C-9E87-EEC38024B858}" presName="negativeSpace" presStyleCnt="0"/>
      <dgm:spPr/>
    </dgm:pt>
    <dgm:pt modelId="{02ECE8F2-07C1-486F-92CF-F76781B8F78C}" type="pres">
      <dgm:prSet presAssocID="{5AF01B2A-9C8B-469C-9E87-EEC38024B858}" presName="childText" presStyleLbl="conFgAcc1" presStyleIdx="3" presStyleCnt="7">
        <dgm:presLayoutVars>
          <dgm:bulletEnabled val="1"/>
        </dgm:presLayoutVars>
      </dgm:prSet>
      <dgm:spPr/>
    </dgm:pt>
    <dgm:pt modelId="{D7D5399A-60E5-4373-8439-9C853AA7180F}" type="pres">
      <dgm:prSet presAssocID="{E25860A7-7BFE-40DF-888C-B874262B9A7E}" presName="spaceBetweenRectangles" presStyleCnt="0"/>
      <dgm:spPr/>
    </dgm:pt>
    <dgm:pt modelId="{E533E6D5-786B-4EB4-948D-EBD45E0D23BC}" type="pres">
      <dgm:prSet presAssocID="{68E0EE48-7910-488A-A3C5-236CB6B6048F}" presName="parentLin" presStyleCnt="0"/>
      <dgm:spPr/>
    </dgm:pt>
    <dgm:pt modelId="{2C951A7C-8E3C-4F4A-9661-41F2CA18A5E2}" type="pres">
      <dgm:prSet presAssocID="{68E0EE48-7910-488A-A3C5-236CB6B6048F}" presName="parentLeftMargin" presStyleLbl="node1" presStyleIdx="3" presStyleCnt="7"/>
      <dgm:spPr/>
      <dgm:t>
        <a:bodyPr/>
        <a:lstStyle/>
        <a:p>
          <a:endParaRPr lang="pl-PL"/>
        </a:p>
      </dgm:t>
    </dgm:pt>
    <dgm:pt modelId="{F14623CE-5D9F-42A5-A26E-DA4465B3F1C5}" type="pres">
      <dgm:prSet presAssocID="{68E0EE48-7910-488A-A3C5-236CB6B6048F}" presName="parentText" presStyleLbl="node1" presStyleIdx="4" presStyleCnt="7">
        <dgm:presLayoutVars>
          <dgm:chMax val="0"/>
          <dgm:bulletEnabled val="1"/>
        </dgm:presLayoutVars>
      </dgm:prSet>
      <dgm:spPr/>
      <dgm:t>
        <a:bodyPr/>
        <a:lstStyle/>
        <a:p>
          <a:endParaRPr lang="pl-PL"/>
        </a:p>
      </dgm:t>
    </dgm:pt>
    <dgm:pt modelId="{687D92EB-3DAC-436C-8153-453C5C2E8705}" type="pres">
      <dgm:prSet presAssocID="{68E0EE48-7910-488A-A3C5-236CB6B6048F}" presName="negativeSpace" presStyleCnt="0"/>
      <dgm:spPr/>
    </dgm:pt>
    <dgm:pt modelId="{8F8D0741-B7B5-4FAE-A429-E172DC964B4A}" type="pres">
      <dgm:prSet presAssocID="{68E0EE48-7910-488A-A3C5-236CB6B6048F}" presName="childText" presStyleLbl="conFgAcc1" presStyleIdx="4" presStyleCnt="7">
        <dgm:presLayoutVars>
          <dgm:bulletEnabled val="1"/>
        </dgm:presLayoutVars>
      </dgm:prSet>
      <dgm:spPr/>
    </dgm:pt>
    <dgm:pt modelId="{DEC954ED-9662-448C-9317-3067D01AD2F6}" type="pres">
      <dgm:prSet presAssocID="{AA721E0E-5325-4DEB-BA93-31FF7D07F528}" presName="spaceBetweenRectangles" presStyleCnt="0"/>
      <dgm:spPr/>
    </dgm:pt>
    <dgm:pt modelId="{A49925FA-D598-4CDE-A73C-DC53FE377B01}" type="pres">
      <dgm:prSet presAssocID="{9E9296D3-9DA2-4BC7-8F3F-97F1393A3F2F}" presName="parentLin" presStyleCnt="0"/>
      <dgm:spPr/>
    </dgm:pt>
    <dgm:pt modelId="{E7600057-7E73-49E6-93F8-947D8D1AE05F}" type="pres">
      <dgm:prSet presAssocID="{9E9296D3-9DA2-4BC7-8F3F-97F1393A3F2F}" presName="parentLeftMargin" presStyleLbl="node1" presStyleIdx="4" presStyleCnt="7"/>
      <dgm:spPr/>
      <dgm:t>
        <a:bodyPr/>
        <a:lstStyle/>
        <a:p>
          <a:endParaRPr lang="pl-PL"/>
        </a:p>
      </dgm:t>
    </dgm:pt>
    <dgm:pt modelId="{B5A60B9A-F026-4762-9079-BDA2438D9423}" type="pres">
      <dgm:prSet presAssocID="{9E9296D3-9DA2-4BC7-8F3F-97F1393A3F2F}" presName="parentText" presStyleLbl="node1" presStyleIdx="5" presStyleCnt="7">
        <dgm:presLayoutVars>
          <dgm:chMax val="0"/>
          <dgm:bulletEnabled val="1"/>
        </dgm:presLayoutVars>
      </dgm:prSet>
      <dgm:spPr/>
      <dgm:t>
        <a:bodyPr/>
        <a:lstStyle/>
        <a:p>
          <a:endParaRPr lang="pl-PL"/>
        </a:p>
      </dgm:t>
    </dgm:pt>
    <dgm:pt modelId="{509981B1-9D35-466C-911E-3B4F1AB8F04B}" type="pres">
      <dgm:prSet presAssocID="{9E9296D3-9DA2-4BC7-8F3F-97F1393A3F2F}" presName="negativeSpace" presStyleCnt="0"/>
      <dgm:spPr/>
    </dgm:pt>
    <dgm:pt modelId="{0727A04F-45A5-40D2-BAB1-C9C0BFA69978}" type="pres">
      <dgm:prSet presAssocID="{9E9296D3-9DA2-4BC7-8F3F-97F1393A3F2F}" presName="childText" presStyleLbl="conFgAcc1" presStyleIdx="5" presStyleCnt="7">
        <dgm:presLayoutVars>
          <dgm:bulletEnabled val="1"/>
        </dgm:presLayoutVars>
      </dgm:prSet>
      <dgm:spPr/>
    </dgm:pt>
    <dgm:pt modelId="{795AEA41-C204-4F42-9A77-2A2C9381B1AA}" type="pres">
      <dgm:prSet presAssocID="{33131B9E-0D6C-45D8-917D-EE1FEC646180}" presName="spaceBetweenRectangles" presStyleCnt="0"/>
      <dgm:spPr/>
    </dgm:pt>
    <dgm:pt modelId="{F3A8F07C-9E52-4C23-BB4A-503A4C34F320}" type="pres">
      <dgm:prSet presAssocID="{9655EF06-8730-48B8-BA6A-6AEEA6A07C57}" presName="parentLin" presStyleCnt="0"/>
      <dgm:spPr/>
    </dgm:pt>
    <dgm:pt modelId="{125DA2E8-7061-4DFC-A23F-1A57703647C9}" type="pres">
      <dgm:prSet presAssocID="{9655EF06-8730-48B8-BA6A-6AEEA6A07C57}" presName="parentLeftMargin" presStyleLbl="node1" presStyleIdx="5" presStyleCnt="7"/>
      <dgm:spPr/>
      <dgm:t>
        <a:bodyPr/>
        <a:lstStyle/>
        <a:p>
          <a:endParaRPr lang="pl-PL"/>
        </a:p>
      </dgm:t>
    </dgm:pt>
    <dgm:pt modelId="{5963D823-0782-4AE6-BE2C-A27F0B760C49}" type="pres">
      <dgm:prSet presAssocID="{9655EF06-8730-48B8-BA6A-6AEEA6A07C57}" presName="parentText" presStyleLbl="node1" presStyleIdx="6" presStyleCnt="7">
        <dgm:presLayoutVars>
          <dgm:chMax val="0"/>
          <dgm:bulletEnabled val="1"/>
        </dgm:presLayoutVars>
      </dgm:prSet>
      <dgm:spPr/>
      <dgm:t>
        <a:bodyPr/>
        <a:lstStyle/>
        <a:p>
          <a:endParaRPr lang="pl-PL"/>
        </a:p>
      </dgm:t>
    </dgm:pt>
    <dgm:pt modelId="{245461EA-9D86-4E8A-BB3B-64B3E10787E9}" type="pres">
      <dgm:prSet presAssocID="{9655EF06-8730-48B8-BA6A-6AEEA6A07C57}" presName="negativeSpace" presStyleCnt="0"/>
      <dgm:spPr/>
    </dgm:pt>
    <dgm:pt modelId="{CD4E5F53-075D-4B5B-9FE3-6B2F73CC7D6E}" type="pres">
      <dgm:prSet presAssocID="{9655EF06-8730-48B8-BA6A-6AEEA6A07C57}" presName="childText" presStyleLbl="conFgAcc1" presStyleIdx="6" presStyleCnt="7">
        <dgm:presLayoutVars>
          <dgm:bulletEnabled val="1"/>
        </dgm:presLayoutVars>
      </dgm:prSet>
      <dgm:spPr/>
    </dgm:pt>
  </dgm:ptLst>
  <dgm:cxnLst>
    <dgm:cxn modelId="{E647D74A-0CE0-4B0F-AAFA-AB5549499BEE}" type="presOf" srcId="{5AF01B2A-9C8B-469C-9E87-EEC38024B858}" destId="{02669BF9-B5D1-4DF4-8641-ED59F73C2FD1}" srcOrd="1" destOrd="0" presId="urn:microsoft.com/office/officeart/2005/8/layout/list1"/>
    <dgm:cxn modelId="{01B9F8A6-8621-4DC1-AC85-1F28A38DFB08}" srcId="{97177EFB-0B85-43FF-A2BF-DB1ECEC255A7}" destId="{5AF01B2A-9C8B-469C-9E87-EEC38024B858}" srcOrd="3" destOrd="0" parTransId="{7432774F-4769-4BB6-9668-FB54BDE0B334}" sibTransId="{E25860A7-7BFE-40DF-888C-B874262B9A7E}"/>
    <dgm:cxn modelId="{EBA56265-C47A-4144-919F-D946A561F27F}" type="presOf" srcId="{97177EFB-0B85-43FF-A2BF-DB1ECEC255A7}" destId="{6DBEFD98-66F2-40EC-9C35-A76FD5C185AE}" srcOrd="0" destOrd="0" presId="urn:microsoft.com/office/officeart/2005/8/layout/list1"/>
    <dgm:cxn modelId="{487CE09B-B6B1-4781-97BD-DC8603654C1B}" type="presOf" srcId="{9E9296D3-9DA2-4BC7-8F3F-97F1393A3F2F}" destId="{B5A60B9A-F026-4762-9079-BDA2438D9423}" srcOrd="1" destOrd="0" presId="urn:microsoft.com/office/officeart/2005/8/layout/list1"/>
    <dgm:cxn modelId="{9D1D108D-BADD-4044-8756-6704B74B025F}" type="presOf" srcId="{68E0EE48-7910-488A-A3C5-236CB6B6048F}" destId="{2C951A7C-8E3C-4F4A-9661-41F2CA18A5E2}" srcOrd="0" destOrd="0" presId="urn:microsoft.com/office/officeart/2005/8/layout/list1"/>
    <dgm:cxn modelId="{160D0BAA-A92D-45BF-9704-DC6EEAFCFCDF}" type="presOf" srcId="{9E9296D3-9DA2-4BC7-8F3F-97F1393A3F2F}" destId="{E7600057-7E73-49E6-93F8-947D8D1AE05F}" srcOrd="0" destOrd="0" presId="urn:microsoft.com/office/officeart/2005/8/layout/list1"/>
    <dgm:cxn modelId="{50F6A361-3A00-4411-9C40-89EBF5718DBB}" type="presOf" srcId="{9CDF92BE-B4D9-4D8F-A4B3-8DB18A390A73}" destId="{7D4276AC-30D3-4082-9BB1-0766D644B827}" srcOrd="1" destOrd="0" presId="urn:microsoft.com/office/officeart/2005/8/layout/list1"/>
    <dgm:cxn modelId="{F9F154C7-7CEB-4040-8EAC-4327C10DE85D}" type="presOf" srcId="{3F767CFF-AB14-48AA-AF3A-9C6FD7116486}" destId="{42959B18-1027-46C4-9073-73D5E38A8C9D}" srcOrd="0" destOrd="0" presId="urn:microsoft.com/office/officeart/2005/8/layout/list1"/>
    <dgm:cxn modelId="{1CBE8661-758F-4CEE-A3DD-A59540915B01}" type="presOf" srcId="{5AF01B2A-9C8B-469C-9E87-EEC38024B858}" destId="{3EAF3782-2BF0-4BFB-BADA-88D31820E12C}" srcOrd="0" destOrd="0" presId="urn:microsoft.com/office/officeart/2005/8/layout/list1"/>
    <dgm:cxn modelId="{E627832D-7B19-4F13-84DD-1F19F82EE603}" srcId="{97177EFB-0B85-43FF-A2BF-DB1ECEC255A7}" destId="{9655EF06-8730-48B8-BA6A-6AEEA6A07C57}" srcOrd="6" destOrd="0" parTransId="{A097F62D-8121-4161-B715-C507619A6E1C}" sibTransId="{E594D7A5-29DE-45AD-9E9A-C0C06D61D7A4}"/>
    <dgm:cxn modelId="{E10422A8-3299-43C1-A174-8E104DC4BD7B}" srcId="{97177EFB-0B85-43FF-A2BF-DB1ECEC255A7}" destId="{697062CD-6080-4864-8509-8BD80B43925F}" srcOrd="1" destOrd="0" parTransId="{FD936D82-E58F-489D-BC1D-316F1B320A61}" sibTransId="{A9AD9513-2F98-4F13-83FD-02BC5C6798D0}"/>
    <dgm:cxn modelId="{E17F135C-7BAC-4F3C-82DB-58C362AAFFA8}" srcId="{97177EFB-0B85-43FF-A2BF-DB1ECEC255A7}" destId="{3F767CFF-AB14-48AA-AF3A-9C6FD7116486}" srcOrd="2" destOrd="0" parTransId="{06E01BCA-C3FD-45AC-9F0D-3BA4C422C66E}" sibTransId="{FF7FA575-FA89-4860-BB6F-57BCD25774E2}"/>
    <dgm:cxn modelId="{C1152CBF-1C9C-46E6-B9E8-B5D42AE8557B}" type="presOf" srcId="{3F767CFF-AB14-48AA-AF3A-9C6FD7116486}" destId="{C897173A-BB3B-4BFD-87D0-4A57AD080380}" srcOrd="1" destOrd="0" presId="urn:microsoft.com/office/officeart/2005/8/layout/list1"/>
    <dgm:cxn modelId="{6D3B3E60-6E8B-4721-9BC6-4391C2D40D2A}" type="presOf" srcId="{68E0EE48-7910-488A-A3C5-236CB6B6048F}" destId="{F14623CE-5D9F-42A5-A26E-DA4465B3F1C5}" srcOrd="1" destOrd="0" presId="urn:microsoft.com/office/officeart/2005/8/layout/list1"/>
    <dgm:cxn modelId="{95F3CCF7-96CF-44E3-B1C7-FCE893E9CA2E}" srcId="{97177EFB-0B85-43FF-A2BF-DB1ECEC255A7}" destId="{9CDF92BE-B4D9-4D8F-A4B3-8DB18A390A73}" srcOrd="0" destOrd="0" parTransId="{01FD5935-66D4-4C13-8DE5-D0E8286DDB0D}" sibTransId="{ECE60C15-C83B-4B3E-BB3F-2681C8F2396F}"/>
    <dgm:cxn modelId="{184EFE1D-81DA-4209-910B-34A379F26ED5}" type="presOf" srcId="{9CDF92BE-B4D9-4D8F-A4B3-8DB18A390A73}" destId="{4609BBB7-DE02-465C-B2DB-2900D36A8990}" srcOrd="0" destOrd="0" presId="urn:microsoft.com/office/officeart/2005/8/layout/list1"/>
    <dgm:cxn modelId="{AB5D835E-E810-49C7-A13C-AD35EFA57DD0}" type="presOf" srcId="{697062CD-6080-4864-8509-8BD80B43925F}" destId="{D6566752-5A25-48CC-8C83-727AFD53B5CA}" srcOrd="0" destOrd="0" presId="urn:microsoft.com/office/officeart/2005/8/layout/list1"/>
    <dgm:cxn modelId="{BAB8D521-A764-40DF-BB54-A4043A30593D}" type="presOf" srcId="{9655EF06-8730-48B8-BA6A-6AEEA6A07C57}" destId="{125DA2E8-7061-4DFC-A23F-1A57703647C9}" srcOrd="0" destOrd="0" presId="urn:microsoft.com/office/officeart/2005/8/layout/list1"/>
    <dgm:cxn modelId="{8644AA6A-A74F-45C3-8681-C4C532B77C9E}" type="presOf" srcId="{9655EF06-8730-48B8-BA6A-6AEEA6A07C57}" destId="{5963D823-0782-4AE6-BE2C-A27F0B760C49}" srcOrd="1" destOrd="0" presId="urn:microsoft.com/office/officeart/2005/8/layout/list1"/>
    <dgm:cxn modelId="{0E1D74A7-9038-428A-B2D7-0225E6A59BB6}" type="presOf" srcId="{697062CD-6080-4864-8509-8BD80B43925F}" destId="{51F01B42-6348-4780-830F-E1B9E2AE897F}" srcOrd="1" destOrd="0" presId="urn:microsoft.com/office/officeart/2005/8/layout/list1"/>
    <dgm:cxn modelId="{E0934376-4A83-4C9A-9AFB-AC67D9C5B4F1}" srcId="{97177EFB-0B85-43FF-A2BF-DB1ECEC255A7}" destId="{68E0EE48-7910-488A-A3C5-236CB6B6048F}" srcOrd="4" destOrd="0" parTransId="{CA9E148A-A05C-4683-8C97-36E149996A95}" sibTransId="{AA721E0E-5325-4DEB-BA93-31FF7D07F528}"/>
    <dgm:cxn modelId="{5FD3C5DC-7D23-4F50-B1E1-B52C6496EFAD}" srcId="{97177EFB-0B85-43FF-A2BF-DB1ECEC255A7}" destId="{9E9296D3-9DA2-4BC7-8F3F-97F1393A3F2F}" srcOrd="5" destOrd="0" parTransId="{D1121897-4775-46BE-AAD7-FE6D677F64FD}" sibTransId="{33131B9E-0D6C-45D8-917D-EE1FEC646180}"/>
    <dgm:cxn modelId="{44C72F61-AD59-4776-9EBF-B6529BFA5E63}" type="presParOf" srcId="{6DBEFD98-66F2-40EC-9C35-A76FD5C185AE}" destId="{B0E9ADAE-F145-4290-89FE-17A57051508B}" srcOrd="0" destOrd="0" presId="urn:microsoft.com/office/officeart/2005/8/layout/list1"/>
    <dgm:cxn modelId="{52442E7C-0944-4FEA-914D-2CD22CA3C718}" type="presParOf" srcId="{B0E9ADAE-F145-4290-89FE-17A57051508B}" destId="{4609BBB7-DE02-465C-B2DB-2900D36A8990}" srcOrd="0" destOrd="0" presId="urn:microsoft.com/office/officeart/2005/8/layout/list1"/>
    <dgm:cxn modelId="{5A441DA7-1BB1-40AE-BD68-973D747CD914}" type="presParOf" srcId="{B0E9ADAE-F145-4290-89FE-17A57051508B}" destId="{7D4276AC-30D3-4082-9BB1-0766D644B827}" srcOrd="1" destOrd="0" presId="urn:microsoft.com/office/officeart/2005/8/layout/list1"/>
    <dgm:cxn modelId="{0A940DA4-C35D-4D77-9CCF-A6F9A28806F0}" type="presParOf" srcId="{6DBEFD98-66F2-40EC-9C35-A76FD5C185AE}" destId="{978C219A-F906-43DF-B9A3-EB91E3FB2A97}" srcOrd="1" destOrd="0" presId="urn:microsoft.com/office/officeart/2005/8/layout/list1"/>
    <dgm:cxn modelId="{B97A82AF-A640-4C0C-A8FA-A08A03DE5583}" type="presParOf" srcId="{6DBEFD98-66F2-40EC-9C35-A76FD5C185AE}" destId="{8AB8F521-25DB-4D20-A288-EF5E6D3C29B8}" srcOrd="2" destOrd="0" presId="urn:microsoft.com/office/officeart/2005/8/layout/list1"/>
    <dgm:cxn modelId="{A7E7897A-1303-4206-A3F2-7E87D29173C1}" type="presParOf" srcId="{6DBEFD98-66F2-40EC-9C35-A76FD5C185AE}" destId="{ACEA38B6-EA4B-48D5-B437-5ED97D07492C}" srcOrd="3" destOrd="0" presId="urn:microsoft.com/office/officeart/2005/8/layout/list1"/>
    <dgm:cxn modelId="{0F8E08C1-3370-420F-9268-9DABD182D98D}" type="presParOf" srcId="{6DBEFD98-66F2-40EC-9C35-A76FD5C185AE}" destId="{1F639B66-6547-4B87-A1F1-20C216B52F09}" srcOrd="4" destOrd="0" presId="urn:microsoft.com/office/officeart/2005/8/layout/list1"/>
    <dgm:cxn modelId="{9623BBCE-202E-4A81-A4AB-857A7BEFEBB0}" type="presParOf" srcId="{1F639B66-6547-4B87-A1F1-20C216B52F09}" destId="{D6566752-5A25-48CC-8C83-727AFD53B5CA}" srcOrd="0" destOrd="0" presId="urn:microsoft.com/office/officeart/2005/8/layout/list1"/>
    <dgm:cxn modelId="{300921C1-F844-4802-9C30-976B67B4C866}" type="presParOf" srcId="{1F639B66-6547-4B87-A1F1-20C216B52F09}" destId="{51F01B42-6348-4780-830F-E1B9E2AE897F}" srcOrd="1" destOrd="0" presId="urn:microsoft.com/office/officeart/2005/8/layout/list1"/>
    <dgm:cxn modelId="{B222493A-FF54-4D02-B362-CC6ED2B55191}" type="presParOf" srcId="{6DBEFD98-66F2-40EC-9C35-A76FD5C185AE}" destId="{C4AA2405-6A4B-4C4A-B7BF-A81B816EE6FA}" srcOrd="5" destOrd="0" presId="urn:microsoft.com/office/officeart/2005/8/layout/list1"/>
    <dgm:cxn modelId="{262C75E3-6CCB-4E2A-BF8F-19D8F528CB33}" type="presParOf" srcId="{6DBEFD98-66F2-40EC-9C35-A76FD5C185AE}" destId="{567E7222-C410-42B3-998B-C5F7D401CAC0}" srcOrd="6" destOrd="0" presId="urn:microsoft.com/office/officeart/2005/8/layout/list1"/>
    <dgm:cxn modelId="{A401615A-1867-4A33-AE03-6DF569D43D79}" type="presParOf" srcId="{6DBEFD98-66F2-40EC-9C35-A76FD5C185AE}" destId="{2A8F7D81-3A1C-4236-8007-231036D3AAB3}" srcOrd="7" destOrd="0" presId="urn:microsoft.com/office/officeart/2005/8/layout/list1"/>
    <dgm:cxn modelId="{0FDAF6FC-D2D4-4C7B-9EC5-72EB96F549B2}" type="presParOf" srcId="{6DBEFD98-66F2-40EC-9C35-A76FD5C185AE}" destId="{9900A14D-4BD6-4118-8406-60F1A4F63BE6}" srcOrd="8" destOrd="0" presId="urn:microsoft.com/office/officeart/2005/8/layout/list1"/>
    <dgm:cxn modelId="{8A79FA1A-1857-4584-8310-C247C0FA9039}" type="presParOf" srcId="{9900A14D-4BD6-4118-8406-60F1A4F63BE6}" destId="{42959B18-1027-46C4-9073-73D5E38A8C9D}" srcOrd="0" destOrd="0" presId="urn:microsoft.com/office/officeart/2005/8/layout/list1"/>
    <dgm:cxn modelId="{71E2BEC6-B23D-4727-A436-485C6FB722D9}" type="presParOf" srcId="{9900A14D-4BD6-4118-8406-60F1A4F63BE6}" destId="{C897173A-BB3B-4BFD-87D0-4A57AD080380}" srcOrd="1" destOrd="0" presId="urn:microsoft.com/office/officeart/2005/8/layout/list1"/>
    <dgm:cxn modelId="{032D937C-AAEF-4B09-80B3-662EC3DCD09B}" type="presParOf" srcId="{6DBEFD98-66F2-40EC-9C35-A76FD5C185AE}" destId="{CA72E11F-59A4-4452-B99D-4389C9868A07}" srcOrd="9" destOrd="0" presId="urn:microsoft.com/office/officeart/2005/8/layout/list1"/>
    <dgm:cxn modelId="{C2DB8722-7953-4284-9144-D11284E7293B}" type="presParOf" srcId="{6DBEFD98-66F2-40EC-9C35-A76FD5C185AE}" destId="{002005BC-4C1D-4BFD-AD2B-3730FA2BEBDC}" srcOrd="10" destOrd="0" presId="urn:microsoft.com/office/officeart/2005/8/layout/list1"/>
    <dgm:cxn modelId="{C02CF984-5259-40C0-95F3-B8681BAA5391}" type="presParOf" srcId="{6DBEFD98-66F2-40EC-9C35-A76FD5C185AE}" destId="{E0450F19-5E1A-4ED4-B226-10230A5C8DE7}" srcOrd="11" destOrd="0" presId="urn:microsoft.com/office/officeart/2005/8/layout/list1"/>
    <dgm:cxn modelId="{44FBF5DC-A240-42F0-94AC-33A60B0F6484}" type="presParOf" srcId="{6DBEFD98-66F2-40EC-9C35-A76FD5C185AE}" destId="{C21D8904-6CC1-45A6-9690-E25BEA458861}" srcOrd="12" destOrd="0" presId="urn:microsoft.com/office/officeart/2005/8/layout/list1"/>
    <dgm:cxn modelId="{7176232D-7724-456E-841C-1A4988BD1DF2}" type="presParOf" srcId="{C21D8904-6CC1-45A6-9690-E25BEA458861}" destId="{3EAF3782-2BF0-4BFB-BADA-88D31820E12C}" srcOrd="0" destOrd="0" presId="urn:microsoft.com/office/officeart/2005/8/layout/list1"/>
    <dgm:cxn modelId="{0A9AC4A7-94C9-456B-9BEE-1811B1DF19BC}" type="presParOf" srcId="{C21D8904-6CC1-45A6-9690-E25BEA458861}" destId="{02669BF9-B5D1-4DF4-8641-ED59F73C2FD1}" srcOrd="1" destOrd="0" presId="urn:microsoft.com/office/officeart/2005/8/layout/list1"/>
    <dgm:cxn modelId="{22A2B1EB-FA9A-4AB1-BF27-BE2C8C5604E1}" type="presParOf" srcId="{6DBEFD98-66F2-40EC-9C35-A76FD5C185AE}" destId="{7E4C301D-0EEC-4205-954C-EA523D3D5604}" srcOrd="13" destOrd="0" presId="urn:microsoft.com/office/officeart/2005/8/layout/list1"/>
    <dgm:cxn modelId="{732FB72A-80D5-414B-9495-2D46192D54CD}" type="presParOf" srcId="{6DBEFD98-66F2-40EC-9C35-A76FD5C185AE}" destId="{02ECE8F2-07C1-486F-92CF-F76781B8F78C}" srcOrd="14" destOrd="0" presId="urn:microsoft.com/office/officeart/2005/8/layout/list1"/>
    <dgm:cxn modelId="{8BBBB70B-7F22-4761-97EA-220A7533BE19}" type="presParOf" srcId="{6DBEFD98-66F2-40EC-9C35-A76FD5C185AE}" destId="{D7D5399A-60E5-4373-8439-9C853AA7180F}" srcOrd="15" destOrd="0" presId="urn:microsoft.com/office/officeart/2005/8/layout/list1"/>
    <dgm:cxn modelId="{C3A251CB-66DB-42DA-ADE8-1129DBAFB301}" type="presParOf" srcId="{6DBEFD98-66F2-40EC-9C35-A76FD5C185AE}" destId="{E533E6D5-786B-4EB4-948D-EBD45E0D23BC}" srcOrd="16" destOrd="0" presId="urn:microsoft.com/office/officeart/2005/8/layout/list1"/>
    <dgm:cxn modelId="{DFA29B9C-C05B-450D-A44F-ADE9E6B2BD38}" type="presParOf" srcId="{E533E6D5-786B-4EB4-948D-EBD45E0D23BC}" destId="{2C951A7C-8E3C-4F4A-9661-41F2CA18A5E2}" srcOrd="0" destOrd="0" presId="urn:microsoft.com/office/officeart/2005/8/layout/list1"/>
    <dgm:cxn modelId="{6A2B00A5-0862-42A8-B643-459963330D97}" type="presParOf" srcId="{E533E6D5-786B-4EB4-948D-EBD45E0D23BC}" destId="{F14623CE-5D9F-42A5-A26E-DA4465B3F1C5}" srcOrd="1" destOrd="0" presId="urn:microsoft.com/office/officeart/2005/8/layout/list1"/>
    <dgm:cxn modelId="{383818A2-B109-4ADF-B707-F695C87A8652}" type="presParOf" srcId="{6DBEFD98-66F2-40EC-9C35-A76FD5C185AE}" destId="{687D92EB-3DAC-436C-8153-453C5C2E8705}" srcOrd="17" destOrd="0" presId="urn:microsoft.com/office/officeart/2005/8/layout/list1"/>
    <dgm:cxn modelId="{02F9E19E-E675-4FF3-9CFC-620C1B6CE39A}" type="presParOf" srcId="{6DBEFD98-66F2-40EC-9C35-A76FD5C185AE}" destId="{8F8D0741-B7B5-4FAE-A429-E172DC964B4A}" srcOrd="18" destOrd="0" presId="urn:microsoft.com/office/officeart/2005/8/layout/list1"/>
    <dgm:cxn modelId="{15C21746-7290-4B23-994F-2DD83DDF7150}" type="presParOf" srcId="{6DBEFD98-66F2-40EC-9C35-A76FD5C185AE}" destId="{DEC954ED-9662-448C-9317-3067D01AD2F6}" srcOrd="19" destOrd="0" presId="urn:microsoft.com/office/officeart/2005/8/layout/list1"/>
    <dgm:cxn modelId="{F96E63BB-CC43-4397-8C5B-66535532B12F}" type="presParOf" srcId="{6DBEFD98-66F2-40EC-9C35-A76FD5C185AE}" destId="{A49925FA-D598-4CDE-A73C-DC53FE377B01}" srcOrd="20" destOrd="0" presId="urn:microsoft.com/office/officeart/2005/8/layout/list1"/>
    <dgm:cxn modelId="{B0EA056E-4CEA-4C94-9514-B9E4CBB98E11}" type="presParOf" srcId="{A49925FA-D598-4CDE-A73C-DC53FE377B01}" destId="{E7600057-7E73-49E6-93F8-947D8D1AE05F}" srcOrd="0" destOrd="0" presId="urn:microsoft.com/office/officeart/2005/8/layout/list1"/>
    <dgm:cxn modelId="{F56A7550-7AC9-48DD-9A08-581B5A549C2E}" type="presParOf" srcId="{A49925FA-D598-4CDE-A73C-DC53FE377B01}" destId="{B5A60B9A-F026-4762-9079-BDA2438D9423}" srcOrd="1" destOrd="0" presId="urn:microsoft.com/office/officeart/2005/8/layout/list1"/>
    <dgm:cxn modelId="{88EBA0D7-7BBF-4CB4-91BC-B494AC601525}" type="presParOf" srcId="{6DBEFD98-66F2-40EC-9C35-A76FD5C185AE}" destId="{509981B1-9D35-466C-911E-3B4F1AB8F04B}" srcOrd="21" destOrd="0" presId="urn:microsoft.com/office/officeart/2005/8/layout/list1"/>
    <dgm:cxn modelId="{73A597D9-1751-47B8-8D58-E5DD244A4D6E}" type="presParOf" srcId="{6DBEFD98-66F2-40EC-9C35-A76FD5C185AE}" destId="{0727A04F-45A5-40D2-BAB1-C9C0BFA69978}" srcOrd="22" destOrd="0" presId="urn:microsoft.com/office/officeart/2005/8/layout/list1"/>
    <dgm:cxn modelId="{353AB333-A063-42FB-AC5A-0514C0799CB7}" type="presParOf" srcId="{6DBEFD98-66F2-40EC-9C35-A76FD5C185AE}" destId="{795AEA41-C204-4F42-9A77-2A2C9381B1AA}" srcOrd="23" destOrd="0" presId="urn:microsoft.com/office/officeart/2005/8/layout/list1"/>
    <dgm:cxn modelId="{66CDDDA4-5ECF-4DB1-939F-E36F50451041}" type="presParOf" srcId="{6DBEFD98-66F2-40EC-9C35-A76FD5C185AE}" destId="{F3A8F07C-9E52-4C23-BB4A-503A4C34F320}" srcOrd="24" destOrd="0" presId="urn:microsoft.com/office/officeart/2005/8/layout/list1"/>
    <dgm:cxn modelId="{7C52CD36-B68F-4D3B-B2C7-AF847BD98D22}" type="presParOf" srcId="{F3A8F07C-9E52-4C23-BB4A-503A4C34F320}" destId="{125DA2E8-7061-4DFC-A23F-1A57703647C9}" srcOrd="0" destOrd="0" presId="urn:microsoft.com/office/officeart/2005/8/layout/list1"/>
    <dgm:cxn modelId="{8B788CF4-DA55-4F66-810B-833D4C25256B}" type="presParOf" srcId="{F3A8F07C-9E52-4C23-BB4A-503A4C34F320}" destId="{5963D823-0782-4AE6-BE2C-A27F0B760C49}" srcOrd="1" destOrd="0" presId="urn:microsoft.com/office/officeart/2005/8/layout/list1"/>
    <dgm:cxn modelId="{5A077404-E664-4E6E-923C-E90501F9CB5F}" type="presParOf" srcId="{6DBEFD98-66F2-40EC-9C35-A76FD5C185AE}" destId="{245461EA-9D86-4E8A-BB3B-64B3E10787E9}" srcOrd="25" destOrd="0" presId="urn:microsoft.com/office/officeart/2005/8/layout/list1"/>
    <dgm:cxn modelId="{7515575A-F941-4EB2-A18D-64C6441B518C}" type="presParOf" srcId="{6DBEFD98-66F2-40EC-9C35-A76FD5C185AE}" destId="{CD4E5F53-075D-4B5B-9FE3-6B2F73CC7D6E}" srcOrd="26" destOrd="0" presId="urn:microsoft.com/office/officeart/2005/8/layout/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382B57D-E12D-4B8C-9775-CFBABA535957}" type="doc">
      <dgm:prSet loTypeId="urn:microsoft.com/office/officeart/2005/8/layout/default#1" loCatId="list" qsTypeId="urn:microsoft.com/office/officeart/2005/8/quickstyle/simple1" qsCatId="simple" csTypeId="urn:microsoft.com/office/officeart/2005/8/colors/accent1_2" csCatId="accent1" phldr="1"/>
      <dgm:spPr/>
      <dgm:t>
        <a:bodyPr/>
        <a:lstStyle/>
        <a:p>
          <a:endParaRPr lang="pl-PL"/>
        </a:p>
      </dgm:t>
    </dgm:pt>
    <dgm:pt modelId="{65279B40-20F1-446A-838E-75200FE4FD0D}">
      <dgm:prSet phldrT="[Tekst]"/>
      <dgm:spPr>
        <a:solidFill>
          <a:schemeClr val="accent1">
            <a:lumMod val="40000"/>
            <a:lumOff val="60000"/>
          </a:schemeClr>
        </a:solidFill>
      </dgm:spPr>
      <dgm:t>
        <a:bodyPr/>
        <a:lstStyle/>
        <a:p>
          <a:r>
            <a:rPr lang="pl-PL" dirty="0">
              <a:solidFill>
                <a:schemeClr val="tx1"/>
              </a:solidFill>
            </a:rPr>
            <a:t>Uwzględnianie ochrony danych w fazie projektowania oraz domyślna ochrona danych </a:t>
          </a:r>
        </a:p>
      </dgm:t>
    </dgm:pt>
    <dgm:pt modelId="{2C2BF772-E4F9-4859-B1F3-D6C4840575FF}" type="parTrans" cxnId="{EEA4949C-7EF2-453A-9118-5F36B88469DB}">
      <dgm:prSet/>
      <dgm:spPr/>
      <dgm:t>
        <a:bodyPr/>
        <a:lstStyle/>
        <a:p>
          <a:endParaRPr lang="pl-PL"/>
        </a:p>
      </dgm:t>
    </dgm:pt>
    <dgm:pt modelId="{64516B0A-E299-47D2-A326-5B9E2CAA472A}" type="sibTrans" cxnId="{EEA4949C-7EF2-453A-9118-5F36B88469DB}">
      <dgm:prSet/>
      <dgm:spPr/>
      <dgm:t>
        <a:bodyPr/>
        <a:lstStyle/>
        <a:p>
          <a:endParaRPr lang="pl-PL"/>
        </a:p>
      </dgm:t>
    </dgm:pt>
    <dgm:pt modelId="{7F180CD1-640F-45C9-8C3C-1DD04E635C64}">
      <dgm:prSet phldrT="[Tekst]"/>
      <dgm:spPr>
        <a:solidFill>
          <a:schemeClr val="accent1">
            <a:lumMod val="40000"/>
            <a:lumOff val="60000"/>
          </a:schemeClr>
        </a:solidFill>
      </dgm:spPr>
      <dgm:t>
        <a:bodyPr/>
        <a:lstStyle/>
        <a:p>
          <a:r>
            <a:rPr lang="pl-PL" dirty="0">
              <a:solidFill>
                <a:schemeClr val="tx1"/>
              </a:solidFill>
            </a:rPr>
            <a:t>Rejestrowanie czynności przetwarzania danych</a:t>
          </a:r>
        </a:p>
      </dgm:t>
    </dgm:pt>
    <dgm:pt modelId="{4070C72F-E241-467C-8A8A-3D9BC8CC496F}" type="parTrans" cxnId="{66ABE70A-26FD-452E-A30C-240F11F9BF1D}">
      <dgm:prSet/>
      <dgm:spPr/>
      <dgm:t>
        <a:bodyPr/>
        <a:lstStyle/>
        <a:p>
          <a:endParaRPr lang="pl-PL"/>
        </a:p>
      </dgm:t>
    </dgm:pt>
    <dgm:pt modelId="{A8108F1E-EC83-4678-9FE4-19CDE8FD36B4}" type="sibTrans" cxnId="{66ABE70A-26FD-452E-A30C-240F11F9BF1D}">
      <dgm:prSet/>
      <dgm:spPr/>
      <dgm:t>
        <a:bodyPr/>
        <a:lstStyle/>
        <a:p>
          <a:endParaRPr lang="pl-PL"/>
        </a:p>
      </dgm:t>
    </dgm:pt>
    <dgm:pt modelId="{354A871A-A03E-4473-93EF-149E1178AFEC}">
      <dgm:prSet phldrT="[Tekst]"/>
      <dgm:spPr>
        <a:solidFill>
          <a:schemeClr val="accent1">
            <a:lumMod val="40000"/>
            <a:lumOff val="60000"/>
          </a:schemeClr>
        </a:solidFill>
      </dgm:spPr>
      <dgm:t>
        <a:bodyPr/>
        <a:lstStyle/>
        <a:p>
          <a:r>
            <a:rPr lang="pl-PL" dirty="0">
              <a:solidFill>
                <a:schemeClr val="tx1"/>
              </a:solidFill>
            </a:rPr>
            <a:t>Zapewnienie bezpieczeństwa przetwarzania</a:t>
          </a:r>
        </a:p>
      </dgm:t>
    </dgm:pt>
    <dgm:pt modelId="{FA4D0C06-2AF4-4FCF-AA4A-7CEB376C10E4}" type="parTrans" cxnId="{D383A7EB-0994-4255-A7E0-77E1508FFA13}">
      <dgm:prSet/>
      <dgm:spPr/>
      <dgm:t>
        <a:bodyPr/>
        <a:lstStyle/>
        <a:p>
          <a:endParaRPr lang="pl-PL"/>
        </a:p>
      </dgm:t>
    </dgm:pt>
    <dgm:pt modelId="{12E927A6-1217-4950-871F-A3EA8C717C15}" type="sibTrans" cxnId="{D383A7EB-0994-4255-A7E0-77E1508FFA13}">
      <dgm:prSet/>
      <dgm:spPr/>
      <dgm:t>
        <a:bodyPr/>
        <a:lstStyle/>
        <a:p>
          <a:endParaRPr lang="pl-PL"/>
        </a:p>
      </dgm:t>
    </dgm:pt>
    <dgm:pt modelId="{0E8D6E77-2FDA-47AD-80C0-416E9537D5F1}">
      <dgm:prSet phldrT="[Tekst]"/>
      <dgm:spPr>
        <a:solidFill>
          <a:schemeClr val="accent1">
            <a:lumMod val="40000"/>
            <a:lumOff val="60000"/>
          </a:schemeClr>
        </a:solidFill>
      </dgm:spPr>
      <dgm:t>
        <a:bodyPr/>
        <a:lstStyle/>
        <a:p>
          <a:r>
            <a:rPr lang="pl-PL" dirty="0">
              <a:solidFill>
                <a:schemeClr val="tx1"/>
              </a:solidFill>
            </a:rPr>
            <a:t>Zawieranie umów powierzenia</a:t>
          </a:r>
        </a:p>
      </dgm:t>
    </dgm:pt>
    <dgm:pt modelId="{C9D06092-DB44-4BED-9353-5FAD8EEEDB29}" type="parTrans" cxnId="{A512D340-B1A6-408D-8BF0-D41E5C6A3186}">
      <dgm:prSet/>
      <dgm:spPr/>
      <dgm:t>
        <a:bodyPr/>
        <a:lstStyle/>
        <a:p>
          <a:endParaRPr lang="pl-PL"/>
        </a:p>
      </dgm:t>
    </dgm:pt>
    <dgm:pt modelId="{2D83803F-FA60-49FC-9E95-AED87AA45BD4}" type="sibTrans" cxnId="{A512D340-B1A6-408D-8BF0-D41E5C6A3186}">
      <dgm:prSet/>
      <dgm:spPr/>
      <dgm:t>
        <a:bodyPr/>
        <a:lstStyle/>
        <a:p>
          <a:endParaRPr lang="pl-PL"/>
        </a:p>
      </dgm:t>
    </dgm:pt>
    <dgm:pt modelId="{FC2BFB34-6932-45E6-B864-50FA28984B57}">
      <dgm:prSet phldrT="[Tekst]"/>
      <dgm:spPr>
        <a:solidFill>
          <a:schemeClr val="accent1">
            <a:lumMod val="40000"/>
            <a:lumOff val="60000"/>
          </a:schemeClr>
        </a:solidFill>
      </dgm:spPr>
      <dgm:t>
        <a:bodyPr/>
        <a:lstStyle/>
        <a:p>
          <a:r>
            <a:rPr lang="pl-PL" dirty="0">
              <a:solidFill>
                <a:schemeClr val="tx1"/>
              </a:solidFill>
            </a:rPr>
            <a:t>Zgłaszanie naruszeń</a:t>
          </a:r>
        </a:p>
      </dgm:t>
    </dgm:pt>
    <dgm:pt modelId="{A83CADEC-C578-42D4-815B-A29EE7D40509}" type="parTrans" cxnId="{05AA3FB7-C908-42BE-B726-1CB219E85543}">
      <dgm:prSet/>
      <dgm:spPr/>
      <dgm:t>
        <a:bodyPr/>
        <a:lstStyle/>
        <a:p>
          <a:endParaRPr lang="pl-PL"/>
        </a:p>
      </dgm:t>
    </dgm:pt>
    <dgm:pt modelId="{CAF8F7CA-01E9-4F5C-90FF-9753567B5874}" type="sibTrans" cxnId="{05AA3FB7-C908-42BE-B726-1CB219E85543}">
      <dgm:prSet/>
      <dgm:spPr/>
      <dgm:t>
        <a:bodyPr/>
        <a:lstStyle/>
        <a:p>
          <a:endParaRPr lang="pl-PL"/>
        </a:p>
      </dgm:t>
    </dgm:pt>
    <dgm:pt modelId="{FCC0B520-A7DC-4A4D-8A42-03D7966F6C4B}">
      <dgm:prSet phldrT="[Tekst]"/>
      <dgm:spPr>
        <a:solidFill>
          <a:schemeClr val="accent1">
            <a:lumMod val="40000"/>
            <a:lumOff val="60000"/>
          </a:schemeClr>
        </a:solidFill>
      </dgm:spPr>
      <dgm:t>
        <a:bodyPr/>
        <a:lstStyle/>
        <a:p>
          <a:r>
            <a:rPr lang="pl-PL" dirty="0">
              <a:solidFill>
                <a:schemeClr val="tx1"/>
              </a:solidFill>
            </a:rPr>
            <a:t>Zawiadamianie osób, których dane dotyczą o naruszeniach</a:t>
          </a:r>
        </a:p>
      </dgm:t>
    </dgm:pt>
    <dgm:pt modelId="{A634A4C7-8935-433A-BC66-90857FBE8211}" type="parTrans" cxnId="{8FBB39B2-6671-486E-B7AA-165A46885651}">
      <dgm:prSet/>
      <dgm:spPr/>
      <dgm:t>
        <a:bodyPr/>
        <a:lstStyle/>
        <a:p>
          <a:endParaRPr lang="pl-PL"/>
        </a:p>
      </dgm:t>
    </dgm:pt>
    <dgm:pt modelId="{7065FA9B-9258-481A-A0A6-384CB974C55B}" type="sibTrans" cxnId="{8FBB39B2-6671-486E-B7AA-165A46885651}">
      <dgm:prSet/>
      <dgm:spPr/>
      <dgm:t>
        <a:bodyPr/>
        <a:lstStyle/>
        <a:p>
          <a:endParaRPr lang="pl-PL"/>
        </a:p>
      </dgm:t>
    </dgm:pt>
    <dgm:pt modelId="{7551B35D-1924-48B8-B847-FE2C10C1D199}">
      <dgm:prSet phldrT="[Tekst]"/>
      <dgm:spPr>
        <a:solidFill>
          <a:schemeClr val="accent1">
            <a:lumMod val="40000"/>
            <a:lumOff val="60000"/>
          </a:schemeClr>
        </a:solidFill>
      </dgm:spPr>
      <dgm:t>
        <a:bodyPr/>
        <a:lstStyle/>
        <a:p>
          <a:r>
            <a:rPr lang="pl-PL" dirty="0">
              <a:solidFill>
                <a:schemeClr val="tx1"/>
              </a:solidFill>
            </a:rPr>
            <a:t>Ocena skutków dla ochrony danych</a:t>
          </a:r>
        </a:p>
      </dgm:t>
    </dgm:pt>
    <dgm:pt modelId="{1F406CAC-C381-40AE-A425-03CA75700147}" type="parTrans" cxnId="{B730C094-F681-40A2-9B3D-A7AAE3E3723D}">
      <dgm:prSet/>
      <dgm:spPr/>
      <dgm:t>
        <a:bodyPr/>
        <a:lstStyle/>
        <a:p>
          <a:endParaRPr lang="pl-PL"/>
        </a:p>
      </dgm:t>
    </dgm:pt>
    <dgm:pt modelId="{F5C505AC-4D5F-48D3-B610-CBA8D7234BD9}" type="sibTrans" cxnId="{B730C094-F681-40A2-9B3D-A7AAE3E3723D}">
      <dgm:prSet/>
      <dgm:spPr/>
      <dgm:t>
        <a:bodyPr/>
        <a:lstStyle/>
        <a:p>
          <a:endParaRPr lang="pl-PL"/>
        </a:p>
      </dgm:t>
    </dgm:pt>
    <dgm:pt modelId="{AEAC798C-6017-4E2C-8452-1D891BC7C190}">
      <dgm:prSet phldrT="[Tekst]"/>
      <dgm:spPr>
        <a:solidFill>
          <a:schemeClr val="accent1">
            <a:lumMod val="40000"/>
            <a:lumOff val="60000"/>
          </a:schemeClr>
        </a:solidFill>
      </dgm:spPr>
      <dgm:t>
        <a:bodyPr/>
        <a:lstStyle/>
        <a:p>
          <a:r>
            <a:rPr lang="pl-PL" dirty="0">
              <a:solidFill>
                <a:schemeClr val="tx1"/>
              </a:solidFill>
            </a:rPr>
            <a:t>Szacowanie ryzyka</a:t>
          </a:r>
        </a:p>
      </dgm:t>
    </dgm:pt>
    <dgm:pt modelId="{5C22D945-5EB8-4DB7-8B59-CC9D605ECEEB}" type="parTrans" cxnId="{5C9A0718-23BC-4743-86AC-0494DCD4F35A}">
      <dgm:prSet/>
      <dgm:spPr/>
      <dgm:t>
        <a:bodyPr/>
        <a:lstStyle/>
        <a:p>
          <a:endParaRPr lang="pl-PL"/>
        </a:p>
      </dgm:t>
    </dgm:pt>
    <dgm:pt modelId="{404C2849-8A8E-4147-BCE0-279D09109A52}" type="sibTrans" cxnId="{5C9A0718-23BC-4743-86AC-0494DCD4F35A}">
      <dgm:prSet/>
      <dgm:spPr/>
      <dgm:t>
        <a:bodyPr/>
        <a:lstStyle/>
        <a:p>
          <a:endParaRPr lang="pl-PL"/>
        </a:p>
      </dgm:t>
    </dgm:pt>
    <dgm:pt modelId="{C0786988-D67E-4BB7-922B-70527856B73B}">
      <dgm:prSet phldrT="[Tekst]"/>
      <dgm:spPr>
        <a:solidFill>
          <a:schemeClr val="accent1">
            <a:lumMod val="40000"/>
            <a:lumOff val="60000"/>
          </a:schemeClr>
        </a:solidFill>
      </dgm:spPr>
      <dgm:t>
        <a:bodyPr/>
        <a:lstStyle/>
        <a:p>
          <a:r>
            <a:rPr lang="pl-PL" dirty="0">
              <a:solidFill>
                <a:schemeClr val="tx1"/>
              </a:solidFill>
            </a:rPr>
            <a:t>Uprzednie konsultacje</a:t>
          </a:r>
        </a:p>
      </dgm:t>
    </dgm:pt>
    <dgm:pt modelId="{2337B291-7EF1-423C-8CEA-82455A7AD7A8}" type="parTrans" cxnId="{59B04D2B-2CC7-45B7-8447-01E606BD04F9}">
      <dgm:prSet/>
      <dgm:spPr/>
      <dgm:t>
        <a:bodyPr/>
        <a:lstStyle/>
        <a:p>
          <a:endParaRPr lang="pl-PL"/>
        </a:p>
      </dgm:t>
    </dgm:pt>
    <dgm:pt modelId="{229424BE-AD8B-496B-944A-212E45A1C9E2}" type="sibTrans" cxnId="{59B04D2B-2CC7-45B7-8447-01E606BD04F9}">
      <dgm:prSet/>
      <dgm:spPr/>
      <dgm:t>
        <a:bodyPr/>
        <a:lstStyle/>
        <a:p>
          <a:endParaRPr lang="pl-PL"/>
        </a:p>
      </dgm:t>
    </dgm:pt>
    <dgm:pt modelId="{CA3B3BF9-8EB4-4134-9190-F1EA36B6016A}" type="pres">
      <dgm:prSet presAssocID="{0382B57D-E12D-4B8C-9775-CFBABA535957}" presName="diagram" presStyleCnt="0">
        <dgm:presLayoutVars>
          <dgm:dir/>
          <dgm:resizeHandles val="exact"/>
        </dgm:presLayoutVars>
      </dgm:prSet>
      <dgm:spPr/>
      <dgm:t>
        <a:bodyPr/>
        <a:lstStyle/>
        <a:p>
          <a:endParaRPr lang="pl-PL"/>
        </a:p>
      </dgm:t>
    </dgm:pt>
    <dgm:pt modelId="{B3F6FA9F-C17C-44E6-995E-6D84FC68CE7B}" type="pres">
      <dgm:prSet presAssocID="{65279B40-20F1-446A-838E-75200FE4FD0D}" presName="node" presStyleLbl="node1" presStyleIdx="0" presStyleCnt="9">
        <dgm:presLayoutVars>
          <dgm:bulletEnabled val="1"/>
        </dgm:presLayoutVars>
      </dgm:prSet>
      <dgm:spPr/>
      <dgm:t>
        <a:bodyPr/>
        <a:lstStyle/>
        <a:p>
          <a:endParaRPr lang="pl-PL"/>
        </a:p>
      </dgm:t>
    </dgm:pt>
    <dgm:pt modelId="{6CC82B1C-D5F7-4E13-9FEF-4CF1BE85D783}" type="pres">
      <dgm:prSet presAssocID="{64516B0A-E299-47D2-A326-5B9E2CAA472A}" presName="sibTrans" presStyleCnt="0"/>
      <dgm:spPr/>
    </dgm:pt>
    <dgm:pt modelId="{9CD2304B-4FBE-44CE-8CF4-9398AF5926EB}" type="pres">
      <dgm:prSet presAssocID="{7F180CD1-640F-45C9-8C3C-1DD04E635C64}" presName="node" presStyleLbl="node1" presStyleIdx="1" presStyleCnt="9">
        <dgm:presLayoutVars>
          <dgm:bulletEnabled val="1"/>
        </dgm:presLayoutVars>
      </dgm:prSet>
      <dgm:spPr/>
      <dgm:t>
        <a:bodyPr/>
        <a:lstStyle/>
        <a:p>
          <a:endParaRPr lang="pl-PL"/>
        </a:p>
      </dgm:t>
    </dgm:pt>
    <dgm:pt modelId="{C76C0C43-2F60-447A-B33B-59A5B5990B58}" type="pres">
      <dgm:prSet presAssocID="{A8108F1E-EC83-4678-9FE4-19CDE8FD36B4}" presName="sibTrans" presStyleCnt="0"/>
      <dgm:spPr/>
    </dgm:pt>
    <dgm:pt modelId="{8C341D06-78E2-4E3D-B33F-CD62C6C4A6D1}" type="pres">
      <dgm:prSet presAssocID="{354A871A-A03E-4473-93EF-149E1178AFEC}" presName="node" presStyleLbl="node1" presStyleIdx="2" presStyleCnt="9">
        <dgm:presLayoutVars>
          <dgm:bulletEnabled val="1"/>
        </dgm:presLayoutVars>
      </dgm:prSet>
      <dgm:spPr/>
      <dgm:t>
        <a:bodyPr/>
        <a:lstStyle/>
        <a:p>
          <a:endParaRPr lang="pl-PL"/>
        </a:p>
      </dgm:t>
    </dgm:pt>
    <dgm:pt modelId="{D056A412-68F1-48B1-AE10-4A8FAB612CDC}" type="pres">
      <dgm:prSet presAssocID="{12E927A6-1217-4950-871F-A3EA8C717C15}" presName="sibTrans" presStyleCnt="0"/>
      <dgm:spPr/>
    </dgm:pt>
    <dgm:pt modelId="{3D91EE12-05DC-49A5-B786-B2F0AE91465F}" type="pres">
      <dgm:prSet presAssocID="{0E8D6E77-2FDA-47AD-80C0-416E9537D5F1}" presName="node" presStyleLbl="node1" presStyleIdx="3" presStyleCnt="9">
        <dgm:presLayoutVars>
          <dgm:bulletEnabled val="1"/>
        </dgm:presLayoutVars>
      </dgm:prSet>
      <dgm:spPr/>
      <dgm:t>
        <a:bodyPr/>
        <a:lstStyle/>
        <a:p>
          <a:endParaRPr lang="pl-PL"/>
        </a:p>
      </dgm:t>
    </dgm:pt>
    <dgm:pt modelId="{1C98E663-D73D-4884-829D-81B25AB8B764}" type="pres">
      <dgm:prSet presAssocID="{2D83803F-FA60-49FC-9E95-AED87AA45BD4}" presName="sibTrans" presStyleCnt="0"/>
      <dgm:spPr/>
    </dgm:pt>
    <dgm:pt modelId="{254E49EF-2520-4564-A877-8954C7BE3AE3}" type="pres">
      <dgm:prSet presAssocID="{FC2BFB34-6932-45E6-B864-50FA28984B57}" presName="node" presStyleLbl="node1" presStyleIdx="4" presStyleCnt="9">
        <dgm:presLayoutVars>
          <dgm:bulletEnabled val="1"/>
        </dgm:presLayoutVars>
      </dgm:prSet>
      <dgm:spPr/>
      <dgm:t>
        <a:bodyPr/>
        <a:lstStyle/>
        <a:p>
          <a:endParaRPr lang="pl-PL"/>
        </a:p>
      </dgm:t>
    </dgm:pt>
    <dgm:pt modelId="{B072EC22-E049-4AF2-97F7-44F15F987781}" type="pres">
      <dgm:prSet presAssocID="{CAF8F7CA-01E9-4F5C-90FF-9753567B5874}" presName="sibTrans" presStyleCnt="0"/>
      <dgm:spPr/>
    </dgm:pt>
    <dgm:pt modelId="{577E597E-9A97-4A83-8293-5D2363A3753A}" type="pres">
      <dgm:prSet presAssocID="{FCC0B520-A7DC-4A4D-8A42-03D7966F6C4B}" presName="node" presStyleLbl="node1" presStyleIdx="5" presStyleCnt="9">
        <dgm:presLayoutVars>
          <dgm:bulletEnabled val="1"/>
        </dgm:presLayoutVars>
      </dgm:prSet>
      <dgm:spPr/>
      <dgm:t>
        <a:bodyPr/>
        <a:lstStyle/>
        <a:p>
          <a:endParaRPr lang="pl-PL"/>
        </a:p>
      </dgm:t>
    </dgm:pt>
    <dgm:pt modelId="{FED9D3D2-F9A5-4AE7-B958-FCA3AEDEC3CF}" type="pres">
      <dgm:prSet presAssocID="{7065FA9B-9258-481A-A0A6-384CB974C55B}" presName="sibTrans" presStyleCnt="0"/>
      <dgm:spPr/>
    </dgm:pt>
    <dgm:pt modelId="{1EBF10AA-EDB8-4DF6-B415-97176741879F}" type="pres">
      <dgm:prSet presAssocID="{7551B35D-1924-48B8-B847-FE2C10C1D199}" presName="node" presStyleLbl="node1" presStyleIdx="6" presStyleCnt="9">
        <dgm:presLayoutVars>
          <dgm:bulletEnabled val="1"/>
        </dgm:presLayoutVars>
      </dgm:prSet>
      <dgm:spPr/>
      <dgm:t>
        <a:bodyPr/>
        <a:lstStyle/>
        <a:p>
          <a:endParaRPr lang="pl-PL"/>
        </a:p>
      </dgm:t>
    </dgm:pt>
    <dgm:pt modelId="{6FCE6FAF-439F-4CB3-8F6E-8C585274CEC0}" type="pres">
      <dgm:prSet presAssocID="{F5C505AC-4D5F-48D3-B610-CBA8D7234BD9}" presName="sibTrans" presStyleCnt="0"/>
      <dgm:spPr/>
    </dgm:pt>
    <dgm:pt modelId="{6AB74C5F-24C7-48FE-9875-529AA7D7D750}" type="pres">
      <dgm:prSet presAssocID="{AEAC798C-6017-4E2C-8452-1D891BC7C190}" presName="node" presStyleLbl="node1" presStyleIdx="7" presStyleCnt="9">
        <dgm:presLayoutVars>
          <dgm:bulletEnabled val="1"/>
        </dgm:presLayoutVars>
      </dgm:prSet>
      <dgm:spPr/>
      <dgm:t>
        <a:bodyPr/>
        <a:lstStyle/>
        <a:p>
          <a:endParaRPr lang="pl-PL"/>
        </a:p>
      </dgm:t>
    </dgm:pt>
    <dgm:pt modelId="{1538C66D-87DB-4468-9110-E5B80BDBBEED}" type="pres">
      <dgm:prSet presAssocID="{404C2849-8A8E-4147-BCE0-279D09109A52}" presName="sibTrans" presStyleCnt="0"/>
      <dgm:spPr/>
    </dgm:pt>
    <dgm:pt modelId="{24EFD039-DCA3-4233-B73C-2770C2C6EDEF}" type="pres">
      <dgm:prSet presAssocID="{C0786988-D67E-4BB7-922B-70527856B73B}" presName="node" presStyleLbl="node1" presStyleIdx="8" presStyleCnt="9">
        <dgm:presLayoutVars>
          <dgm:bulletEnabled val="1"/>
        </dgm:presLayoutVars>
      </dgm:prSet>
      <dgm:spPr/>
      <dgm:t>
        <a:bodyPr/>
        <a:lstStyle/>
        <a:p>
          <a:endParaRPr lang="pl-PL"/>
        </a:p>
      </dgm:t>
    </dgm:pt>
  </dgm:ptLst>
  <dgm:cxnLst>
    <dgm:cxn modelId="{F13BA282-272D-404B-A546-AFA09F536352}" type="presOf" srcId="{0382B57D-E12D-4B8C-9775-CFBABA535957}" destId="{CA3B3BF9-8EB4-4134-9190-F1EA36B6016A}" srcOrd="0" destOrd="0" presId="urn:microsoft.com/office/officeart/2005/8/layout/default#1"/>
    <dgm:cxn modelId="{05AA3FB7-C908-42BE-B726-1CB219E85543}" srcId="{0382B57D-E12D-4B8C-9775-CFBABA535957}" destId="{FC2BFB34-6932-45E6-B864-50FA28984B57}" srcOrd="4" destOrd="0" parTransId="{A83CADEC-C578-42D4-815B-A29EE7D40509}" sibTransId="{CAF8F7CA-01E9-4F5C-90FF-9753567B5874}"/>
    <dgm:cxn modelId="{59B04D2B-2CC7-45B7-8447-01E606BD04F9}" srcId="{0382B57D-E12D-4B8C-9775-CFBABA535957}" destId="{C0786988-D67E-4BB7-922B-70527856B73B}" srcOrd="8" destOrd="0" parTransId="{2337B291-7EF1-423C-8CEA-82455A7AD7A8}" sibTransId="{229424BE-AD8B-496B-944A-212E45A1C9E2}"/>
    <dgm:cxn modelId="{8FBB39B2-6671-486E-B7AA-165A46885651}" srcId="{0382B57D-E12D-4B8C-9775-CFBABA535957}" destId="{FCC0B520-A7DC-4A4D-8A42-03D7966F6C4B}" srcOrd="5" destOrd="0" parTransId="{A634A4C7-8935-433A-BC66-90857FBE8211}" sibTransId="{7065FA9B-9258-481A-A0A6-384CB974C55B}"/>
    <dgm:cxn modelId="{42FB8BF4-F6E6-4D70-9B1B-521EEC125168}" type="presOf" srcId="{0E8D6E77-2FDA-47AD-80C0-416E9537D5F1}" destId="{3D91EE12-05DC-49A5-B786-B2F0AE91465F}" srcOrd="0" destOrd="0" presId="urn:microsoft.com/office/officeart/2005/8/layout/default#1"/>
    <dgm:cxn modelId="{FB1904FC-F76C-4F8F-BDF2-542AB3ACB5FB}" type="presOf" srcId="{FCC0B520-A7DC-4A4D-8A42-03D7966F6C4B}" destId="{577E597E-9A97-4A83-8293-5D2363A3753A}" srcOrd="0" destOrd="0" presId="urn:microsoft.com/office/officeart/2005/8/layout/default#1"/>
    <dgm:cxn modelId="{C8056B83-B53E-477A-81B1-AB20A96590B2}" type="presOf" srcId="{C0786988-D67E-4BB7-922B-70527856B73B}" destId="{24EFD039-DCA3-4233-B73C-2770C2C6EDEF}" srcOrd="0" destOrd="0" presId="urn:microsoft.com/office/officeart/2005/8/layout/default#1"/>
    <dgm:cxn modelId="{96400A4C-1C49-45D8-B5AB-680F248958F3}" type="presOf" srcId="{AEAC798C-6017-4E2C-8452-1D891BC7C190}" destId="{6AB74C5F-24C7-48FE-9875-529AA7D7D750}" srcOrd="0" destOrd="0" presId="urn:microsoft.com/office/officeart/2005/8/layout/default#1"/>
    <dgm:cxn modelId="{66ABE70A-26FD-452E-A30C-240F11F9BF1D}" srcId="{0382B57D-E12D-4B8C-9775-CFBABA535957}" destId="{7F180CD1-640F-45C9-8C3C-1DD04E635C64}" srcOrd="1" destOrd="0" parTransId="{4070C72F-E241-467C-8A8A-3D9BC8CC496F}" sibTransId="{A8108F1E-EC83-4678-9FE4-19CDE8FD36B4}"/>
    <dgm:cxn modelId="{5C9A0718-23BC-4743-86AC-0494DCD4F35A}" srcId="{0382B57D-E12D-4B8C-9775-CFBABA535957}" destId="{AEAC798C-6017-4E2C-8452-1D891BC7C190}" srcOrd="7" destOrd="0" parTransId="{5C22D945-5EB8-4DB7-8B59-CC9D605ECEEB}" sibTransId="{404C2849-8A8E-4147-BCE0-279D09109A52}"/>
    <dgm:cxn modelId="{35198FCE-C6A7-49D6-97F9-153533E83F7B}" type="presOf" srcId="{7551B35D-1924-48B8-B847-FE2C10C1D199}" destId="{1EBF10AA-EDB8-4DF6-B415-97176741879F}" srcOrd="0" destOrd="0" presId="urn:microsoft.com/office/officeart/2005/8/layout/default#1"/>
    <dgm:cxn modelId="{D383A7EB-0994-4255-A7E0-77E1508FFA13}" srcId="{0382B57D-E12D-4B8C-9775-CFBABA535957}" destId="{354A871A-A03E-4473-93EF-149E1178AFEC}" srcOrd="2" destOrd="0" parTransId="{FA4D0C06-2AF4-4FCF-AA4A-7CEB376C10E4}" sibTransId="{12E927A6-1217-4950-871F-A3EA8C717C15}"/>
    <dgm:cxn modelId="{A512D340-B1A6-408D-8BF0-D41E5C6A3186}" srcId="{0382B57D-E12D-4B8C-9775-CFBABA535957}" destId="{0E8D6E77-2FDA-47AD-80C0-416E9537D5F1}" srcOrd="3" destOrd="0" parTransId="{C9D06092-DB44-4BED-9353-5FAD8EEEDB29}" sibTransId="{2D83803F-FA60-49FC-9E95-AED87AA45BD4}"/>
    <dgm:cxn modelId="{088DA677-2F5B-4D18-9DD1-8554CA89F7A0}" type="presOf" srcId="{354A871A-A03E-4473-93EF-149E1178AFEC}" destId="{8C341D06-78E2-4E3D-B33F-CD62C6C4A6D1}" srcOrd="0" destOrd="0" presId="urn:microsoft.com/office/officeart/2005/8/layout/default#1"/>
    <dgm:cxn modelId="{9A033497-252A-4C2F-9D0C-59248964140F}" type="presOf" srcId="{7F180CD1-640F-45C9-8C3C-1DD04E635C64}" destId="{9CD2304B-4FBE-44CE-8CF4-9398AF5926EB}" srcOrd="0" destOrd="0" presId="urn:microsoft.com/office/officeart/2005/8/layout/default#1"/>
    <dgm:cxn modelId="{EEA4949C-7EF2-453A-9118-5F36B88469DB}" srcId="{0382B57D-E12D-4B8C-9775-CFBABA535957}" destId="{65279B40-20F1-446A-838E-75200FE4FD0D}" srcOrd="0" destOrd="0" parTransId="{2C2BF772-E4F9-4859-B1F3-D6C4840575FF}" sibTransId="{64516B0A-E299-47D2-A326-5B9E2CAA472A}"/>
    <dgm:cxn modelId="{D9E6CB39-4950-4E4B-AB88-EAD1F63F959F}" type="presOf" srcId="{65279B40-20F1-446A-838E-75200FE4FD0D}" destId="{B3F6FA9F-C17C-44E6-995E-6D84FC68CE7B}" srcOrd="0" destOrd="0" presId="urn:microsoft.com/office/officeart/2005/8/layout/default#1"/>
    <dgm:cxn modelId="{B730C094-F681-40A2-9B3D-A7AAE3E3723D}" srcId="{0382B57D-E12D-4B8C-9775-CFBABA535957}" destId="{7551B35D-1924-48B8-B847-FE2C10C1D199}" srcOrd="6" destOrd="0" parTransId="{1F406CAC-C381-40AE-A425-03CA75700147}" sibTransId="{F5C505AC-4D5F-48D3-B610-CBA8D7234BD9}"/>
    <dgm:cxn modelId="{A4DFEBF4-2043-4BB7-8AE9-E2FDC194D921}" type="presOf" srcId="{FC2BFB34-6932-45E6-B864-50FA28984B57}" destId="{254E49EF-2520-4564-A877-8954C7BE3AE3}" srcOrd="0" destOrd="0" presId="urn:microsoft.com/office/officeart/2005/8/layout/default#1"/>
    <dgm:cxn modelId="{4DC81ACB-5247-44C1-9375-A21EB7AF5F44}" type="presParOf" srcId="{CA3B3BF9-8EB4-4134-9190-F1EA36B6016A}" destId="{B3F6FA9F-C17C-44E6-995E-6D84FC68CE7B}" srcOrd="0" destOrd="0" presId="urn:microsoft.com/office/officeart/2005/8/layout/default#1"/>
    <dgm:cxn modelId="{2EE834DF-090B-4655-B126-540C52474428}" type="presParOf" srcId="{CA3B3BF9-8EB4-4134-9190-F1EA36B6016A}" destId="{6CC82B1C-D5F7-4E13-9FEF-4CF1BE85D783}" srcOrd="1" destOrd="0" presId="urn:microsoft.com/office/officeart/2005/8/layout/default#1"/>
    <dgm:cxn modelId="{54B486B2-6E53-4136-9412-6F8A8342F0AD}" type="presParOf" srcId="{CA3B3BF9-8EB4-4134-9190-F1EA36B6016A}" destId="{9CD2304B-4FBE-44CE-8CF4-9398AF5926EB}" srcOrd="2" destOrd="0" presId="urn:microsoft.com/office/officeart/2005/8/layout/default#1"/>
    <dgm:cxn modelId="{327E38D4-BAA0-442E-BB4C-A6B143FEFAF0}" type="presParOf" srcId="{CA3B3BF9-8EB4-4134-9190-F1EA36B6016A}" destId="{C76C0C43-2F60-447A-B33B-59A5B5990B58}" srcOrd="3" destOrd="0" presId="urn:microsoft.com/office/officeart/2005/8/layout/default#1"/>
    <dgm:cxn modelId="{F633B7C2-F75F-4EDF-BB30-7DB55A41C5E1}" type="presParOf" srcId="{CA3B3BF9-8EB4-4134-9190-F1EA36B6016A}" destId="{8C341D06-78E2-4E3D-B33F-CD62C6C4A6D1}" srcOrd="4" destOrd="0" presId="urn:microsoft.com/office/officeart/2005/8/layout/default#1"/>
    <dgm:cxn modelId="{0A84DD41-979B-43A5-8CCB-A32513A2FCDD}" type="presParOf" srcId="{CA3B3BF9-8EB4-4134-9190-F1EA36B6016A}" destId="{D056A412-68F1-48B1-AE10-4A8FAB612CDC}" srcOrd="5" destOrd="0" presId="urn:microsoft.com/office/officeart/2005/8/layout/default#1"/>
    <dgm:cxn modelId="{C3BA896C-9C9D-46C8-8D42-4523C3756E21}" type="presParOf" srcId="{CA3B3BF9-8EB4-4134-9190-F1EA36B6016A}" destId="{3D91EE12-05DC-49A5-B786-B2F0AE91465F}" srcOrd="6" destOrd="0" presId="urn:microsoft.com/office/officeart/2005/8/layout/default#1"/>
    <dgm:cxn modelId="{77AB8172-D3E2-430C-8464-C2264BF37449}" type="presParOf" srcId="{CA3B3BF9-8EB4-4134-9190-F1EA36B6016A}" destId="{1C98E663-D73D-4884-829D-81B25AB8B764}" srcOrd="7" destOrd="0" presId="urn:microsoft.com/office/officeart/2005/8/layout/default#1"/>
    <dgm:cxn modelId="{C9E8FD7F-4C28-4376-8048-078AD0F91838}" type="presParOf" srcId="{CA3B3BF9-8EB4-4134-9190-F1EA36B6016A}" destId="{254E49EF-2520-4564-A877-8954C7BE3AE3}" srcOrd="8" destOrd="0" presId="urn:microsoft.com/office/officeart/2005/8/layout/default#1"/>
    <dgm:cxn modelId="{ACBA49D8-55D4-4E36-8DAB-29538391DAE5}" type="presParOf" srcId="{CA3B3BF9-8EB4-4134-9190-F1EA36B6016A}" destId="{B072EC22-E049-4AF2-97F7-44F15F987781}" srcOrd="9" destOrd="0" presId="urn:microsoft.com/office/officeart/2005/8/layout/default#1"/>
    <dgm:cxn modelId="{7E551EED-095E-424D-8954-654EA2C10952}" type="presParOf" srcId="{CA3B3BF9-8EB4-4134-9190-F1EA36B6016A}" destId="{577E597E-9A97-4A83-8293-5D2363A3753A}" srcOrd="10" destOrd="0" presId="urn:microsoft.com/office/officeart/2005/8/layout/default#1"/>
    <dgm:cxn modelId="{49EB5116-8D70-406B-A70B-3C9A76D1F501}" type="presParOf" srcId="{CA3B3BF9-8EB4-4134-9190-F1EA36B6016A}" destId="{FED9D3D2-F9A5-4AE7-B958-FCA3AEDEC3CF}" srcOrd="11" destOrd="0" presId="urn:microsoft.com/office/officeart/2005/8/layout/default#1"/>
    <dgm:cxn modelId="{4E3EB538-FFF9-4396-A751-237F79B3A0EE}" type="presParOf" srcId="{CA3B3BF9-8EB4-4134-9190-F1EA36B6016A}" destId="{1EBF10AA-EDB8-4DF6-B415-97176741879F}" srcOrd="12" destOrd="0" presId="urn:microsoft.com/office/officeart/2005/8/layout/default#1"/>
    <dgm:cxn modelId="{FA601B07-3D16-444C-872A-66E974AA6771}" type="presParOf" srcId="{CA3B3BF9-8EB4-4134-9190-F1EA36B6016A}" destId="{6FCE6FAF-439F-4CB3-8F6E-8C585274CEC0}" srcOrd="13" destOrd="0" presId="urn:microsoft.com/office/officeart/2005/8/layout/default#1"/>
    <dgm:cxn modelId="{1FEB23E0-789C-43EE-AB7E-941BDB528AE6}" type="presParOf" srcId="{CA3B3BF9-8EB4-4134-9190-F1EA36B6016A}" destId="{6AB74C5F-24C7-48FE-9875-529AA7D7D750}" srcOrd="14" destOrd="0" presId="urn:microsoft.com/office/officeart/2005/8/layout/default#1"/>
    <dgm:cxn modelId="{2BA2AE7E-40D6-4CA9-9900-B8096ECDC1C5}" type="presParOf" srcId="{CA3B3BF9-8EB4-4134-9190-F1EA36B6016A}" destId="{1538C66D-87DB-4468-9110-E5B80BDBBEED}" srcOrd="15" destOrd="0" presId="urn:microsoft.com/office/officeart/2005/8/layout/default#1"/>
    <dgm:cxn modelId="{50CD70F0-6B12-4060-9716-D68881D90B71}" type="presParOf" srcId="{CA3B3BF9-8EB4-4134-9190-F1EA36B6016A}" destId="{24EFD039-DCA3-4233-B73C-2770C2C6EDEF}" srcOrd="16" destOrd="0" presId="urn:microsoft.com/office/officeart/2005/8/layout/defaul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382B57D-E12D-4B8C-9775-CFBABA535957}" type="doc">
      <dgm:prSet loTypeId="urn:microsoft.com/office/officeart/2005/8/layout/default#2" loCatId="list" qsTypeId="urn:microsoft.com/office/officeart/2005/8/quickstyle/simple1" qsCatId="simple" csTypeId="urn:microsoft.com/office/officeart/2005/8/colors/accent1_2" csCatId="accent1" phldr="1"/>
      <dgm:spPr/>
      <dgm:t>
        <a:bodyPr/>
        <a:lstStyle/>
        <a:p>
          <a:endParaRPr lang="pl-PL"/>
        </a:p>
      </dgm:t>
    </dgm:pt>
    <dgm:pt modelId="{FC2BFB34-6932-45E6-B864-50FA28984B57}">
      <dgm:prSet phldrT="[Tekst]"/>
      <dgm:spPr>
        <a:solidFill>
          <a:schemeClr val="accent1">
            <a:lumMod val="40000"/>
            <a:lumOff val="60000"/>
          </a:schemeClr>
        </a:solidFill>
      </dgm:spPr>
      <dgm:t>
        <a:bodyPr/>
        <a:lstStyle/>
        <a:p>
          <a:r>
            <a:rPr lang="pl-PL" dirty="0">
              <a:solidFill>
                <a:schemeClr val="tx1"/>
              </a:solidFill>
            </a:rPr>
            <a:t>Informowanie administratora danych oraz pracowników o obowiązkach</a:t>
          </a:r>
        </a:p>
      </dgm:t>
    </dgm:pt>
    <dgm:pt modelId="{A83CADEC-C578-42D4-815B-A29EE7D40509}" type="parTrans" cxnId="{05AA3FB7-C908-42BE-B726-1CB219E85543}">
      <dgm:prSet/>
      <dgm:spPr/>
      <dgm:t>
        <a:bodyPr/>
        <a:lstStyle/>
        <a:p>
          <a:endParaRPr lang="pl-PL"/>
        </a:p>
      </dgm:t>
    </dgm:pt>
    <dgm:pt modelId="{CAF8F7CA-01E9-4F5C-90FF-9753567B5874}" type="sibTrans" cxnId="{05AA3FB7-C908-42BE-B726-1CB219E85543}">
      <dgm:prSet/>
      <dgm:spPr/>
      <dgm:t>
        <a:bodyPr/>
        <a:lstStyle/>
        <a:p>
          <a:endParaRPr lang="pl-PL"/>
        </a:p>
      </dgm:t>
    </dgm:pt>
    <dgm:pt modelId="{AF33CFE0-363E-43D6-851A-1787A0720AD1}">
      <dgm:prSet phldrT="[Tekst]"/>
      <dgm:spPr>
        <a:solidFill>
          <a:schemeClr val="accent1">
            <a:lumMod val="40000"/>
            <a:lumOff val="60000"/>
          </a:schemeClr>
        </a:solidFill>
      </dgm:spPr>
      <dgm:t>
        <a:bodyPr/>
        <a:lstStyle/>
        <a:p>
          <a:r>
            <a:rPr lang="pl-PL" dirty="0">
              <a:solidFill>
                <a:schemeClr val="tx1"/>
              </a:solidFill>
            </a:rPr>
            <a:t>Monitorowanie przestrzegania rozporządzenia</a:t>
          </a:r>
        </a:p>
      </dgm:t>
    </dgm:pt>
    <dgm:pt modelId="{698544C8-B133-483B-8D93-F45526D02606}" type="parTrans" cxnId="{45DC165E-4DEF-459D-8C6A-61A3A61FDFBE}">
      <dgm:prSet/>
      <dgm:spPr/>
      <dgm:t>
        <a:bodyPr/>
        <a:lstStyle/>
        <a:p>
          <a:endParaRPr lang="pl-PL"/>
        </a:p>
      </dgm:t>
    </dgm:pt>
    <dgm:pt modelId="{1A0EACF1-11DB-421F-9A32-BD52A43ADC89}" type="sibTrans" cxnId="{45DC165E-4DEF-459D-8C6A-61A3A61FDFBE}">
      <dgm:prSet/>
      <dgm:spPr/>
      <dgm:t>
        <a:bodyPr/>
        <a:lstStyle/>
        <a:p>
          <a:endParaRPr lang="pl-PL"/>
        </a:p>
      </dgm:t>
    </dgm:pt>
    <dgm:pt modelId="{59CFC7BB-78D2-4736-B0CB-8EECDBCE104C}">
      <dgm:prSet phldrT="[Tekst]"/>
      <dgm:spPr>
        <a:solidFill>
          <a:schemeClr val="accent1">
            <a:lumMod val="40000"/>
            <a:lumOff val="60000"/>
          </a:schemeClr>
        </a:solidFill>
      </dgm:spPr>
      <dgm:t>
        <a:bodyPr/>
        <a:lstStyle/>
        <a:p>
          <a:r>
            <a:rPr lang="pl-PL" dirty="0">
              <a:solidFill>
                <a:schemeClr val="tx1"/>
              </a:solidFill>
            </a:rPr>
            <a:t>Szkolenia osób biorących udział w operacjach przetwarzania</a:t>
          </a:r>
        </a:p>
      </dgm:t>
    </dgm:pt>
    <dgm:pt modelId="{30E9F8A2-F75D-40D7-B9EF-8EC6F60C8B30}" type="parTrans" cxnId="{B777FB07-ECB4-4A59-9E15-FE34FCC37E51}">
      <dgm:prSet/>
      <dgm:spPr/>
      <dgm:t>
        <a:bodyPr/>
        <a:lstStyle/>
        <a:p>
          <a:endParaRPr lang="pl-PL"/>
        </a:p>
      </dgm:t>
    </dgm:pt>
    <dgm:pt modelId="{F2FAB572-6D0C-461D-B5BA-2D5AA4B27B23}" type="sibTrans" cxnId="{B777FB07-ECB4-4A59-9E15-FE34FCC37E51}">
      <dgm:prSet/>
      <dgm:spPr/>
      <dgm:t>
        <a:bodyPr/>
        <a:lstStyle/>
        <a:p>
          <a:endParaRPr lang="pl-PL"/>
        </a:p>
      </dgm:t>
    </dgm:pt>
    <dgm:pt modelId="{56E99242-80A7-40B0-9B20-EA864867C5CA}">
      <dgm:prSet phldrT="[Tekst]"/>
      <dgm:spPr>
        <a:solidFill>
          <a:schemeClr val="accent1">
            <a:lumMod val="40000"/>
            <a:lumOff val="60000"/>
          </a:schemeClr>
        </a:solidFill>
      </dgm:spPr>
      <dgm:t>
        <a:bodyPr/>
        <a:lstStyle/>
        <a:p>
          <a:r>
            <a:rPr lang="pl-PL" dirty="0">
              <a:solidFill>
                <a:schemeClr val="tx1"/>
              </a:solidFill>
            </a:rPr>
            <a:t>Audyty</a:t>
          </a:r>
        </a:p>
      </dgm:t>
    </dgm:pt>
    <dgm:pt modelId="{50795B62-32DF-4101-BADF-64834D303AC2}" type="parTrans" cxnId="{79447044-FF12-4330-B114-9189081372B5}">
      <dgm:prSet/>
      <dgm:spPr/>
      <dgm:t>
        <a:bodyPr/>
        <a:lstStyle/>
        <a:p>
          <a:endParaRPr lang="pl-PL"/>
        </a:p>
      </dgm:t>
    </dgm:pt>
    <dgm:pt modelId="{BDBDFBBB-744C-4B01-9D1A-3143E62365A4}" type="sibTrans" cxnId="{79447044-FF12-4330-B114-9189081372B5}">
      <dgm:prSet/>
      <dgm:spPr/>
      <dgm:t>
        <a:bodyPr/>
        <a:lstStyle/>
        <a:p>
          <a:endParaRPr lang="pl-PL"/>
        </a:p>
      </dgm:t>
    </dgm:pt>
    <dgm:pt modelId="{9A86F0E8-DFC4-4B34-8179-009A729C9738}">
      <dgm:prSet phldrT="[Tekst]"/>
      <dgm:spPr>
        <a:solidFill>
          <a:schemeClr val="accent1">
            <a:lumMod val="40000"/>
            <a:lumOff val="60000"/>
          </a:schemeClr>
        </a:solidFill>
      </dgm:spPr>
      <dgm:t>
        <a:bodyPr/>
        <a:lstStyle/>
        <a:p>
          <a:r>
            <a:rPr lang="pl-PL" dirty="0">
              <a:solidFill>
                <a:schemeClr val="tx1"/>
              </a:solidFill>
            </a:rPr>
            <a:t>Współpraca z organem nadzorczym</a:t>
          </a:r>
        </a:p>
      </dgm:t>
    </dgm:pt>
    <dgm:pt modelId="{967364E9-893E-4F1D-8AC8-D28B1F9E570B}" type="parTrans" cxnId="{B3297D08-CA17-407A-A4BF-27A089F6280C}">
      <dgm:prSet/>
      <dgm:spPr/>
      <dgm:t>
        <a:bodyPr/>
        <a:lstStyle/>
        <a:p>
          <a:endParaRPr lang="pl-PL"/>
        </a:p>
      </dgm:t>
    </dgm:pt>
    <dgm:pt modelId="{5B424393-075A-4941-BEC0-BCD243EDF93A}" type="sibTrans" cxnId="{B3297D08-CA17-407A-A4BF-27A089F6280C}">
      <dgm:prSet/>
      <dgm:spPr/>
      <dgm:t>
        <a:bodyPr/>
        <a:lstStyle/>
        <a:p>
          <a:endParaRPr lang="pl-PL"/>
        </a:p>
      </dgm:t>
    </dgm:pt>
    <dgm:pt modelId="{A3CE2312-3CCC-4CB5-AC9D-1D51D970856B}">
      <dgm:prSet phldrT="[Tekst]"/>
      <dgm:spPr>
        <a:solidFill>
          <a:schemeClr val="accent1">
            <a:lumMod val="40000"/>
            <a:lumOff val="60000"/>
          </a:schemeClr>
        </a:solidFill>
      </dgm:spPr>
      <dgm:t>
        <a:bodyPr/>
        <a:lstStyle/>
        <a:p>
          <a:r>
            <a:rPr lang="pl-PL" dirty="0">
              <a:solidFill>
                <a:schemeClr val="tx1"/>
              </a:solidFill>
            </a:rPr>
            <a:t>Udzielanie na żądanie zaleceń co do oceny skutków ochrony danych</a:t>
          </a:r>
        </a:p>
      </dgm:t>
    </dgm:pt>
    <dgm:pt modelId="{BD146FF4-2749-440C-9DDF-82FAED314766}" type="parTrans" cxnId="{20A93AEC-BDB4-4D5D-8BB9-3C399F97A4D7}">
      <dgm:prSet/>
      <dgm:spPr/>
      <dgm:t>
        <a:bodyPr/>
        <a:lstStyle/>
        <a:p>
          <a:endParaRPr lang="pl-PL"/>
        </a:p>
      </dgm:t>
    </dgm:pt>
    <dgm:pt modelId="{FA4F4A24-5E8E-4BCC-A13A-8906E9715412}" type="sibTrans" cxnId="{20A93AEC-BDB4-4D5D-8BB9-3C399F97A4D7}">
      <dgm:prSet/>
      <dgm:spPr/>
      <dgm:t>
        <a:bodyPr/>
        <a:lstStyle/>
        <a:p>
          <a:endParaRPr lang="pl-PL"/>
        </a:p>
      </dgm:t>
    </dgm:pt>
    <dgm:pt modelId="{E053966A-610A-45DD-A36C-743CA7D3EB79}">
      <dgm:prSet phldrT="[Tekst]"/>
      <dgm:spPr>
        <a:solidFill>
          <a:schemeClr val="accent1">
            <a:lumMod val="40000"/>
            <a:lumOff val="60000"/>
          </a:schemeClr>
        </a:solidFill>
      </dgm:spPr>
      <dgm:t>
        <a:bodyPr/>
        <a:lstStyle/>
        <a:p>
          <a:r>
            <a:rPr lang="pl-PL" dirty="0">
              <a:solidFill>
                <a:schemeClr val="tx1"/>
              </a:solidFill>
            </a:rPr>
            <a:t>Pełnienie funkcji punktu kontaktowego dla organu nadzorczego</a:t>
          </a:r>
        </a:p>
      </dgm:t>
    </dgm:pt>
    <dgm:pt modelId="{E4B6784E-51DF-478F-A72C-5C3339D2EF2D}" type="parTrans" cxnId="{D2EB03AF-C25F-4BA1-8562-976ADD3BCEE3}">
      <dgm:prSet/>
      <dgm:spPr/>
      <dgm:t>
        <a:bodyPr/>
        <a:lstStyle/>
        <a:p>
          <a:endParaRPr lang="pl-PL"/>
        </a:p>
      </dgm:t>
    </dgm:pt>
    <dgm:pt modelId="{87D1B1AC-8803-4E5C-B9E3-29920F52B6CA}" type="sibTrans" cxnId="{D2EB03AF-C25F-4BA1-8562-976ADD3BCEE3}">
      <dgm:prSet/>
      <dgm:spPr/>
      <dgm:t>
        <a:bodyPr/>
        <a:lstStyle/>
        <a:p>
          <a:endParaRPr lang="pl-PL"/>
        </a:p>
      </dgm:t>
    </dgm:pt>
    <dgm:pt modelId="{CA3B3BF9-8EB4-4134-9190-F1EA36B6016A}" type="pres">
      <dgm:prSet presAssocID="{0382B57D-E12D-4B8C-9775-CFBABA535957}" presName="diagram" presStyleCnt="0">
        <dgm:presLayoutVars>
          <dgm:dir/>
          <dgm:resizeHandles val="exact"/>
        </dgm:presLayoutVars>
      </dgm:prSet>
      <dgm:spPr/>
      <dgm:t>
        <a:bodyPr/>
        <a:lstStyle/>
        <a:p>
          <a:endParaRPr lang="pl-PL"/>
        </a:p>
      </dgm:t>
    </dgm:pt>
    <dgm:pt modelId="{254E49EF-2520-4564-A877-8954C7BE3AE3}" type="pres">
      <dgm:prSet presAssocID="{FC2BFB34-6932-45E6-B864-50FA28984B57}" presName="node" presStyleLbl="node1" presStyleIdx="0" presStyleCnt="7">
        <dgm:presLayoutVars>
          <dgm:bulletEnabled val="1"/>
        </dgm:presLayoutVars>
      </dgm:prSet>
      <dgm:spPr/>
      <dgm:t>
        <a:bodyPr/>
        <a:lstStyle/>
        <a:p>
          <a:endParaRPr lang="pl-PL"/>
        </a:p>
      </dgm:t>
    </dgm:pt>
    <dgm:pt modelId="{B072EC22-E049-4AF2-97F7-44F15F987781}" type="pres">
      <dgm:prSet presAssocID="{CAF8F7CA-01E9-4F5C-90FF-9753567B5874}" presName="sibTrans" presStyleCnt="0"/>
      <dgm:spPr/>
    </dgm:pt>
    <dgm:pt modelId="{D7D2F313-DF02-4241-918E-3A05A16BA110}" type="pres">
      <dgm:prSet presAssocID="{AF33CFE0-363E-43D6-851A-1787A0720AD1}" presName="node" presStyleLbl="node1" presStyleIdx="1" presStyleCnt="7">
        <dgm:presLayoutVars>
          <dgm:bulletEnabled val="1"/>
        </dgm:presLayoutVars>
      </dgm:prSet>
      <dgm:spPr/>
      <dgm:t>
        <a:bodyPr/>
        <a:lstStyle/>
        <a:p>
          <a:endParaRPr lang="pl-PL"/>
        </a:p>
      </dgm:t>
    </dgm:pt>
    <dgm:pt modelId="{8C846533-3988-47F5-A6C8-AE65996B3A77}" type="pres">
      <dgm:prSet presAssocID="{1A0EACF1-11DB-421F-9A32-BD52A43ADC89}" presName="sibTrans" presStyleCnt="0"/>
      <dgm:spPr/>
    </dgm:pt>
    <dgm:pt modelId="{048ABBAF-078C-4C46-A5A2-A13124567D81}" type="pres">
      <dgm:prSet presAssocID="{59CFC7BB-78D2-4736-B0CB-8EECDBCE104C}" presName="node" presStyleLbl="node1" presStyleIdx="2" presStyleCnt="7">
        <dgm:presLayoutVars>
          <dgm:bulletEnabled val="1"/>
        </dgm:presLayoutVars>
      </dgm:prSet>
      <dgm:spPr/>
      <dgm:t>
        <a:bodyPr/>
        <a:lstStyle/>
        <a:p>
          <a:endParaRPr lang="pl-PL"/>
        </a:p>
      </dgm:t>
    </dgm:pt>
    <dgm:pt modelId="{D5D6A1B4-20F0-4D5C-AF0E-46F08B95B99F}" type="pres">
      <dgm:prSet presAssocID="{F2FAB572-6D0C-461D-B5BA-2D5AA4B27B23}" presName="sibTrans" presStyleCnt="0"/>
      <dgm:spPr/>
    </dgm:pt>
    <dgm:pt modelId="{1212E572-2F3D-4551-88B1-590AB8800F64}" type="pres">
      <dgm:prSet presAssocID="{56E99242-80A7-40B0-9B20-EA864867C5CA}" presName="node" presStyleLbl="node1" presStyleIdx="3" presStyleCnt="7">
        <dgm:presLayoutVars>
          <dgm:bulletEnabled val="1"/>
        </dgm:presLayoutVars>
      </dgm:prSet>
      <dgm:spPr/>
      <dgm:t>
        <a:bodyPr/>
        <a:lstStyle/>
        <a:p>
          <a:endParaRPr lang="pl-PL"/>
        </a:p>
      </dgm:t>
    </dgm:pt>
    <dgm:pt modelId="{345FFCC0-1B31-4FE9-B5F5-3574CD24FB5F}" type="pres">
      <dgm:prSet presAssocID="{BDBDFBBB-744C-4B01-9D1A-3143E62365A4}" presName="sibTrans" presStyleCnt="0"/>
      <dgm:spPr/>
    </dgm:pt>
    <dgm:pt modelId="{4C8663B8-09C1-488E-80B5-A722817D509D}" type="pres">
      <dgm:prSet presAssocID="{A3CE2312-3CCC-4CB5-AC9D-1D51D970856B}" presName="node" presStyleLbl="node1" presStyleIdx="4" presStyleCnt="7">
        <dgm:presLayoutVars>
          <dgm:bulletEnabled val="1"/>
        </dgm:presLayoutVars>
      </dgm:prSet>
      <dgm:spPr/>
      <dgm:t>
        <a:bodyPr/>
        <a:lstStyle/>
        <a:p>
          <a:endParaRPr lang="pl-PL"/>
        </a:p>
      </dgm:t>
    </dgm:pt>
    <dgm:pt modelId="{705CB72B-B915-4A0E-90ED-9D9C0711ADC6}" type="pres">
      <dgm:prSet presAssocID="{FA4F4A24-5E8E-4BCC-A13A-8906E9715412}" presName="sibTrans" presStyleCnt="0"/>
      <dgm:spPr/>
    </dgm:pt>
    <dgm:pt modelId="{BD123817-4445-4177-B8C3-CD3F7CEE2EA6}" type="pres">
      <dgm:prSet presAssocID="{9A86F0E8-DFC4-4B34-8179-009A729C9738}" presName="node" presStyleLbl="node1" presStyleIdx="5" presStyleCnt="7">
        <dgm:presLayoutVars>
          <dgm:bulletEnabled val="1"/>
        </dgm:presLayoutVars>
      </dgm:prSet>
      <dgm:spPr/>
      <dgm:t>
        <a:bodyPr/>
        <a:lstStyle/>
        <a:p>
          <a:endParaRPr lang="pl-PL"/>
        </a:p>
      </dgm:t>
    </dgm:pt>
    <dgm:pt modelId="{A902A67C-0B75-4C6E-A27F-25F042E34C6F}" type="pres">
      <dgm:prSet presAssocID="{5B424393-075A-4941-BEC0-BCD243EDF93A}" presName="sibTrans" presStyleCnt="0"/>
      <dgm:spPr/>
    </dgm:pt>
    <dgm:pt modelId="{C84C2D2F-3E57-4598-895E-57FFEDC5788A}" type="pres">
      <dgm:prSet presAssocID="{E053966A-610A-45DD-A36C-743CA7D3EB79}" presName="node" presStyleLbl="node1" presStyleIdx="6" presStyleCnt="7">
        <dgm:presLayoutVars>
          <dgm:bulletEnabled val="1"/>
        </dgm:presLayoutVars>
      </dgm:prSet>
      <dgm:spPr/>
      <dgm:t>
        <a:bodyPr/>
        <a:lstStyle/>
        <a:p>
          <a:endParaRPr lang="pl-PL"/>
        </a:p>
      </dgm:t>
    </dgm:pt>
  </dgm:ptLst>
  <dgm:cxnLst>
    <dgm:cxn modelId="{F6E96EE1-0E8D-4BDC-A718-D932C2B30214}" type="presOf" srcId="{0382B57D-E12D-4B8C-9775-CFBABA535957}" destId="{CA3B3BF9-8EB4-4134-9190-F1EA36B6016A}" srcOrd="0" destOrd="0" presId="urn:microsoft.com/office/officeart/2005/8/layout/default#2"/>
    <dgm:cxn modelId="{79447044-FF12-4330-B114-9189081372B5}" srcId="{0382B57D-E12D-4B8C-9775-CFBABA535957}" destId="{56E99242-80A7-40B0-9B20-EA864867C5CA}" srcOrd="3" destOrd="0" parTransId="{50795B62-32DF-4101-BADF-64834D303AC2}" sibTransId="{BDBDFBBB-744C-4B01-9D1A-3143E62365A4}"/>
    <dgm:cxn modelId="{05AA3FB7-C908-42BE-B726-1CB219E85543}" srcId="{0382B57D-E12D-4B8C-9775-CFBABA535957}" destId="{FC2BFB34-6932-45E6-B864-50FA28984B57}" srcOrd="0" destOrd="0" parTransId="{A83CADEC-C578-42D4-815B-A29EE7D40509}" sibTransId="{CAF8F7CA-01E9-4F5C-90FF-9753567B5874}"/>
    <dgm:cxn modelId="{9BF24F8A-510F-474A-9D8F-7332763A25FA}" type="presOf" srcId="{FC2BFB34-6932-45E6-B864-50FA28984B57}" destId="{254E49EF-2520-4564-A877-8954C7BE3AE3}" srcOrd="0" destOrd="0" presId="urn:microsoft.com/office/officeart/2005/8/layout/default#2"/>
    <dgm:cxn modelId="{AD7D1071-1F24-415A-B27D-92AE24C50E08}" type="presOf" srcId="{56E99242-80A7-40B0-9B20-EA864867C5CA}" destId="{1212E572-2F3D-4551-88B1-590AB8800F64}" srcOrd="0" destOrd="0" presId="urn:microsoft.com/office/officeart/2005/8/layout/default#2"/>
    <dgm:cxn modelId="{96326FF8-D44F-4353-A7D2-2062554A582D}" type="presOf" srcId="{9A86F0E8-DFC4-4B34-8179-009A729C9738}" destId="{BD123817-4445-4177-B8C3-CD3F7CEE2EA6}" srcOrd="0" destOrd="0" presId="urn:microsoft.com/office/officeart/2005/8/layout/default#2"/>
    <dgm:cxn modelId="{B777FB07-ECB4-4A59-9E15-FE34FCC37E51}" srcId="{0382B57D-E12D-4B8C-9775-CFBABA535957}" destId="{59CFC7BB-78D2-4736-B0CB-8EECDBCE104C}" srcOrd="2" destOrd="0" parTransId="{30E9F8A2-F75D-40D7-B9EF-8EC6F60C8B30}" sibTransId="{F2FAB572-6D0C-461D-B5BA-2D5AA4B27B23}"/>
    <dgm:cxn modelId="{20A93AEC-BDB4-4D5D-8BB9-3C399F97A4D7}" srcId="{0382B57D-E12D-4B8C-9775-CFBABA535957}" destId="{A3CE2312-3CCC-4CB5-AC9D-1D51D970856B}" srcOrd="4" destOrd="0" parTransId="{BD146FF4-2749-440C-9DDF-82FAED314766}" sibTransId="{FA4F4A24-5E8E-4BCC-A13A-8906E9715412}"/>
    <dgm:cxn modelId="{C229AB4F-4A2B-45DE-89AB-AB7B981BE655}" type="presOf" srcId="{AF33CFE0-363E-43D6-851A-1787A0720AD1}" destId="{D7D2F313-DF02-4241-918E-3A05A16BA110}" srcOrd="0" destOrd="0" presId="urn:microsoft.com/office/officeart/2005/8/layout/default#2"/>
    <dgm:cxn modelId="{6A3C04AA-313A-49D1-AAE9-A627983B40E6}" type="presOf" srcId="{59CFC7BB-78D2-4736-B0CB-8EECDBCE104C}" destId="{048ABBAF-078C-4C46-A5A2-A13124567D81}" srcOrd="0" destOrd="0" presId="urn:microsoft.com/office/officeart/2005/8/layout/default#2"/>
    <dgm:cxn modelId="{244C1BED-A57E-4E72-9F69-A7B478695FB8}" type="presOf" srcId="{A3CE2312-3CCC-4CB5-AC9D-1D51D970856B}" destId="{4C8663B8-09C1-488E-80B5-A722817D509D}" srcOrd="0" destOrd="0" presId="urn:microsoft.com/office/officeart/2005/8/layout/default#2"/>
    <dgm:cxn modelId="{D2EB03AF-C25F-4BA1-8562-976ADD3BCEE3}" srcId="{0382B57D-E12D-4B8C-9775-CFBABA535957}" destId="{E053966A-610A-45DD-A36C-743CA7D3EB79}" srcOrd="6" destOrd="0" parTransId="{E4B6784E-51DF-478F-A72C-5C3339D2EF2D}" sibTransId="{87D1B1AC-8803-4E5C-B9E3-29920F52B6CA}"/>
    <dgm:cxn modelId="{45DC165E-4DEF-459D-8C6A-61A3A61FDFBE}" srcId="{0382B57D-E12D-4B8C-9775-CFBABA535957}" destId="{AF33CFE0-363E-43D6-851A-1787A0720AD1}" srcOrd="1" destOrd="0" parTransId="{698544C8-B133-483B-8D93-F45526D02606}" sibTransId="{1A0EACF1-11DB-421F-9A32-BD52A43ADC89}"/>
    <dgm:cxn modelId="{B3297D08-CA17-407A-A4BF-27A089F6280C}" srcId="{0382B57D-E12D-4B8C-9775-CFBABA535957}" destId="{9A86F0E8-DFC4-4B34-8179-009A729C9738}" srcOrd="5" destOrd="0" parTransId="{967364E9-893E-4F1D-8AC8-D28B1F9E570B}" sibTransId="{5B424393-075A-4941-BEC0-BCD243EDF93A}"/>
    <dgm:cxn modelId="{E092AF89-2D23-46A4-A70C-0BA9F2B6AE74}" type="presOf" srcId="{E053966A-610A-45DD-A36C-743CA7D3EB79}" destId="{C84C2D2F-3E57-4598-895E-57FFEDC5788A}" srcOrd="0" destOrd="0" presId="urn:microsoft.com/office/officeart/2005/8/layout/default#2"/>
    <dgm:cxn modelId="{D2551DD8-5120-47B0-87AD-8CAF89B295ED}" type="presParOf" srcId="{CA3B3BF9-8EB4-4134-9190-F1EA36B6016A}" destId="{254E49EF-2520-4564-A877-8954C7BE3AE3}" srcOrd="0" destOrd="0" presId="urn:microsoft.com/office/officeart/2005/8/layout/default#2"/>
    <dgm:cxn modelId="{4E69D946-ACB1-436E-BE42-D79B03150BAE}" type="presParOf" srcId="{CA3B3BF9-8EB4-4134-9190-F1EA36B6016A}" destId="{B072EC22-E049-4AF2-97F7-44F15F987781}" srcOrd="1" destOrd="0" presId="urn:microsoft.com/office/officeart/2005/8/layout/default#2"/>
    <dgm:cxn modelId="{9C4EB438-094A-46C1-B0FE-188683BA9487}" type="presParOf" srcId="{CA3B3BF9-8EB4-4134-9190-F1EA36B6016A}" destId="{D7D2F313-DF02-4241-918E-3A05A16BA110}" srcOrd="2" destOrd="0" presId="urn:microsoft.com/office/officeart/2005/8/layout/default#2"/>
    <dgm:cxn modelId="{1FFFAB27-BF39-4D2C-8EB9-67BFF590C6D2}" type="presParOf" srcId="{CA3B3BF9-8EB4-4134-9190-F1EA36B6016A}" destId="{8C846533-3988-47F5-A6C8-AE65996B3A77}" srcOrd="3" destOrd="0" presId="urn:microsoft.com/office/officeart/2005/8/layout/default#2"/>
    <dgm:cxn modelId="{25C7C297-62F7-4D15-A918-38D8830E8C06}" type="presParOf" srcId="{CA3B3BF9-8EB4-4134-9190-F1EA36B6016A}" destId="{048ABBAF-078C-4C46-A5A2-A13124567D81}" srcOrd="4" destOrd="0" presId="urn:microsoft.com/office/officeart/2005/8/layout/default#2"/>
    <dgm:cxn modelId="{681F9BFF-1C5B-4ECF-83E1-273719BC2B56}" type="presParOf" srcId="{CA3B3BF9-8EB4-4134-9190-F1EA36B6016A}" destId="{D5D6A1B4-20F0-4D5C-AF0E-46F08B95B99F}" srcOrd="5" destOrd="0" presId="urn:microsoft.com/office/officeart/2005/8/layout/default#2"/>
    <dgm:cxn modelId="{B1C3C961-559D-460D-AE4B-8E78920FFCB6}" type="presParOf" srcId="{CA3B3BF9-8EB4-4134-9190-F1EA36B6016A}" destId="{1212E572-2F3D-4551-88B1-590AB8800F64}" srcOrd="6" destOrd="0" presId="urn:microsoft.com/office/officeart/2005/8/layout/default#2"/>
    <dgm:cxn modelId="{8AE3305E-1EB4-4A58-A1F7-C7AF9E805E7D}" type="presParOf" srcId="{CA3B3BF9-8EB4-4134-9190-F1EA36B6016A}" destId="{345FFCC0-1B31-4FE9-B5F5-3574CD24FB5F}" srcOrd="7" destOrd="0" presId="urn:microsoft.com/office/officeart/2005/8/layout/default#2"/>
    <dgm:cxn modelId="{83B54549-5B64-4EAD-9954-FD93F64C676C}" type="presParOf" srcId="{CA3B3BF9-8EB4-4134-9190-F1EA36B6016A}" destId="{4C8663B8-09C1-488E-80B5-A722817D509D}" srcOrd="8" destOrd="0" presId="urn:microsoft.com/office/officeart/2005/8/layout/default#2"/>
    <dgm:cxn modelId="{B6B24E67-DEB5-4C9E-830D-21A1B8556EFB}" type="presParOf" srcId="{CA3B3BF9-8EB4-4134-9190-F1EA36B6016A}" destId="{705CB72B-B915-4A0E-90ED-9D9C0711ADC6}" srcOrd="9" destOrd="0" presId="urn:microsoft.com/office/officeart/2005/8/layout/default#2"/>
    <dgm:cxn modelId="{D6A6A908-5109-47A3-8ACB-07F6D54E16A7}" type="presParOf" srcId="{CA3B3BF9-8EB4-4134-9190-F1EA36B6016A}" destId="{BD123817-4445-4177-B8C3-CD3F7CEE2EA6}" srcOrd="10" destOrd="0" presId="urn:microsoft.com/office/officeart/2005/8/layout/default#2"/>
    <dgm:cxn modelId="{A4F74FFB-E5E1-4AFD-9D1C-C14D7E9C93B7}" type="presParOf" srcId="{CA3B3BF9-8EB4-4134-9190-F1EA36B6016A}" destId="{A902A67C-0B75-4C6E-A27F-25F042E34C6F}" srcOrd="11" destOrd="0" presId="urn:microsoft.com/office/officeart/2005/8/layout/default#2"/>
    <dgm:cxn modelId="{8ED0B99F-E101-45F6-9FCE-C154E0157FDB}" type="presParOf" srcId="{CA3B3BF9-8EB4-4134-9190-F1EA36B6016A}" destId="{C84C2D2F-3E57-4598-895E-57FFEDC5788A}" srcOrd="12" destOrd="0" presId="urn:microsoft.com/office/officeart/2005/8/layout/default#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97EDAC5-6D91-4F1D-87B1-C3C3D4248A10}"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pl-PL"/>
        </a:p>
      </dgm:t>
    </dgm:pt>
    <dgm:pt modelId="{2EED764A-885C-4628-BE17-95280BC9CD67}">
      <dgm:prSet phldrT="[Tekst]"/>
      <dgm:spPr>
        <a:solidFill>
          <a:schemeClr val="accent1">
            <a:lumMod val="40000"/>
            <a:lumOff val="60000"/>
          </a:schemeClr>
        </a:solidFill>
      </dgm:spPr>
      <dgm:t>
        <a:bodyPr/>
        <a:lstStyle/>
        <a:p>
          <a:r>
            <a:rPr lang="pl-PL" dirty="0">
              <a:solidFill>
                <a:schemeClr val="tx1"/>
              </a:solidFill>
            </a:rPr>
            <a:t>Powierzenie (przykłady)</a:t>
          </a:r>
        </a:p>
      </dgm:t>
    </dgm:pt>
    <dgm:pt modelId="{17834DE5-5961-45EC-B652-5C0AFF0979C9}" type="parTrans" cxnId="{DB1D272B-5EEC-4E77-BE8D-E13B29A9288A}">
      <dgm:prSet/>
      <dgm:spPr/>
      <dgm:t>
        <a:bodyPr/>
        <a:lstStyle/>
        <a:p>
          <a:endParaRPr lang="pl-PL"/>
        </a:p>
      </dgm:t>
    </dgm:pt>
    <dgm:pt modelId="{0519F2BB-7AA5-44B0-85E2-7CE09C19C7CE}" type="sibTrans" cxnId="{DB1D272B-5EEC-4E77-BE8D-E13B29A9288A}">
      <dgm:prSet/>
      <dgm:spPr/>
      <dgm:t>
        <a:bodyPr/>
        <a:lstStyle/>
        <a:p>
          <a:endParaRPr lang="pl-PL"/>
        </a:p>
      </dgm:t>
    </dgm:pt>
    <dgm:pt modelId="{9DA618C6-B4A0-4C6B-B2D5-E756B9FE31E3}">
      <dgm:prSet phldrT="[Tekst]" custT="1"/>
      <dgm:spPr>
        <a:solidFill>
          <a:schemeClr val="accent1">
            <a:lumMod val="40000"/>
            <a:lumOff val="60000"/>
          </a:schemeClr>
        </a:solidFill>
      </dgm:spPr>
      <dgm:t>
        <a:bodyPr/>
        <a:lstStyle/>
        <a:p>
          <a:r>
            <a:rPr lang="pl-PL" sz="1200" dirty="0">
              <a:solidFill>
                <a:schemeClr val="tx1"/>
              </a:solidFill>
            </a:rPr>
            <a:t>Usługi informatyczne</a:t>
          </a:r>
        </a:p>
      </dgm:t>
    </dgm:pt>
    <dgm:pt modelId="{7255F6F6-AF5E-432E-978B-2E237C8A777B}" type="parTrans" cxnId="{639C464B-1C69-452C-8924-B7985CDE3AFC}">
      <dgm:prSet/>
      <dgm:spPr/>
      <dgm:t>
        <a:bodyPr/>
        <a:lstStyle/>
        <a:p>
          <a:endParaRPr lang="pl-PL"/>
        </a:p>
      </dgm:t>
    </dgm:pt>
    <dgm:pt modelId="{0923E998-6ADE-4952-BB59-B835825A9CE1}" type="sibTrans" cxnId="{639C464B-1C69-452C-8924-B7985CDE3AFC}">
      <dgm:prSet/>
      <dgm:spPr/>
      <dgm:t>
        <a:bodyPr/>
        <a:lstStyle/>
        <a:p>
          <a:endParaRPr lang="pl-PL"/>
        </a:p>
      </dgm:t>
    </dgm:pt>
    <dgm:pt modelId="{CAB184A7-9C48-4462-AFCD-812CADF4C711}">
      <dgm:prSet phldrT="[Tekst]" custT="1"/>
      <dgm:spPr>
        <a:solidFill>
          <a:schemeClr val="accent1">
            <a:lumMod val="40000"/>
            <a:lumOff val="60000"/>
          </a:schemeClr>
        </a:solidFill>
      </dgm:spPr>
      <dgm:t>
        <a:bodyPr/>
        <a:lstStyle/>
        <a:p>
          <a:r>
            <a:rPr lang="pl-PL" sz="1200" dirty="0">
              <a:solidFill>
                <a:schemeClr val="tx1"/>
              </a:solidFill>
            </a:rPr>
            <a:t>Obsługa</a:t>
          </a:r>
          <a:r>
            <a:rPr lang="pl-PL" sz="1200" dirty="0"/>
            <a:t> </a:t>
          </a:r>
          <a:r>
            <a:rPr lang="pl-PL" sz="1200" dirty="0">
              <a:solidFill>
                <a:schemeClr val="tx1"/>
              </a:solidFill>
            </a:rPr>
            <a:t>prawna</a:t>
          </a:r>
        </a:p>
      </dgm:t>
    </dgm:pt>
    <dgm:pt modelId="{E95932EA-FFAA-4178-8F98-5AAEEF6B91F3}" type="parTrans" cxnId="{E0EEDCC6-9923-4869-8F94-B20261BE15BC}">
      <dgm:prSet/>
      <dgm:spPr/>
      <dgm:t>
        <a:bodyPr/>
        <a:lstStyle/>
        <a:p>
          <a:endParaRPr lang="pl-PL"/>
        </a:p>
      </dgm:t>
    </dgm:pt>
    <dgm:pt modelId="{495A7E79-6E41-4CEF-8A6F-C0863C7C9C4F}" type="sibTrans" cxnId="{E0EEDCC6-9923-4869-8F94-B20261BE15BC}">
      <dgm:prSet/>
      <dgm:spPr/>
      <dgm:t>
        <a:bodyPr/>
        <a:lstStyle/>
        <a:p>
          <a:endParaRPr lang="pl-PL"/>
        </a:p>
      </dgm:t>
    </dgm:pt>
    <dgm:pt modelId="{F2F3373F-F03A-403C-BA55-BF7BBCC73025}">
      <dgm:prSet phldrT="[Tekst]" custT="1"/>
      <dgm:spPr>
        <a:solidFill>
          <a:schemeClr val="accent1">
            <a:lumMod val="40000"/>
            <a:lumOff val="60000"/>
          </a:schemeClr>
        </a:solidFill>
      </dgm:spPr>
      <dgm:t>
        <a:bodyPr/>
        <a:lstStyle/>
        <a:p>
          <a:r>
            <a:rPr lang="pl-PL" sz="1200" dirty="0">
              <a:solidFill>
                <a:schemeClr val="tx1"/>
              </a:solidFill>
            </a:rPr>
            <a:t>Archiwa</a:t>
          </a:r>
          <a:r>
            <a:rPr lang="pl-PL" sz="1000" dirty="0"/>
            <a:t> </a:t>
          </a:r>
        </a:p>
      </dgm:t>
    </dgm:pt>
    <dgm:pt modelId="{F78EBB97-AD91-4458-A775-F0B6AA68CF71}" type="parTrans" cxnId="{F1A4331D-4205-45E9-9EAF-46E93CA4E98C}">
      <dgm:prSet/>
      <dgm:spPr/>
      <dgm:t>
        <a:bodyPr/>
        <a:lstStyle/>
        <a:p>
          <a:endParaRPr lang="pl-PL"/>
        </a:p>
      </dgm:t>
    </dgm:pt>
    <dgm:pt modelId="{CA896183-2E72-4562-804F-F2C2240C0168}" type="sibTrans" cxnId="{F1A4331D-4205-45E9-9EAF-46E93CA4E98C}">
      <dgm:prSet/>
      <dgm:spPr/>
      <dgm:t>
        <a:bodyPr/>
        <a:lstStyle/>
        <a:p>
          <a:endParaRPr lang="pl-PL"/>
        </a:p>
      </dgm:t>
    </dgm:pt>
    <dgm:pt modelId="{81E41D07-126C-42AF-82FE-326EB73D85B6}">
      <dgm:prSet phldrT="[Tekst]" custT="1"/>
      <dgm:spPr>
        <a:solidFill>
          <a:schemeClr val="accent1">
            <a:lumMod val="40000"/>
            <a:lumOff val="60000"/>
          </a:schemeClr>
        </a:solidFill>
      </dgm:spPr>
      <dgm:t>
        <a:bodyPr/>
        <a:lstStyle/>
        <a:p>
          <a:r>
            <a:rPr lang="pl-PL" sz="1200" dirty="0">
              <a:solidFill>
                <a:schemeClr val="tx1"/>
              </a:solidFill>
            </a:rPr>
            <a:t>Niszczenie</a:t>
          </a:r>
          <a:r>
            <a:rPr lang="pl-PL" sz="1000" dirty="0">
              <a:solidFill>
                <a:schemeClr val="tx1"/>
              </a:solidFill>
            </a:rPr>
            <a:t> </a:t>
          </a:r>
          <a:r>
            <a:rPr lang="pl-PL" sz="1200" dirty="0">
              <a:solidFill>
                <a:schemeClr val="tx1"/>
              </a:solidFill>
            </a:rPr>
            <a:t>dokumentów</a:t>
          </a:r>
        </a:p>
      </dgm:t>
    </dgm:pt>
    <dgm:pt modelId="{F5981A7E-7FAE-47DB-ADA1-E94EC76097B8}" type="parTrans" cxnId="{277A6FDC-A9F4-4F33-A0E0-2E5AFA8E2D80}">
      <dgm:prSet/>
      <dgm:spPr/>
      <dgm:t>
        <a:bodyPr/>
        <a:lstStyle/>
        <a:p>
          <a:endParaRPr lang="pl-PL"/>
        </a:p>
      </dgm:t>
    </dgm:pt>
    <dgm:pt modelId="{3B662B1A-1107-42D9-AE29-FFFBC5BB401F}" type="sibTrans" cxnId="{277A6FDC-A9F4-4F33-A0E0-2E5AFA8E2D80}">
      <dgm:prSet/>
      <dgm:spPr/>
      <dgm:t>
        <a:bodyPr/>
        <a:lstStyle/>
        <a:p>
          <a:endParaRPr lang="pl-PL"/>
        </a:p>
      </dgm:t>
    </dgm:pt>
    <dgm:pt modelId="{41E33DF3-D0CF-4336-9A93-B94FA7FE3FAA}">
      <dgm:prSet phldrT="[Tekst]"/>
      <dgm:spPr/>
      <dgm:t>
        <a:bodyPr/>
        <a:lstStyle/>
        <a:p>
          <a:endParaRPr lang="pl-PL" dirty="0"/>
        </a:p>
      </dgm:t>
    </dgm:pt>
    <dgm:pt modelId="{7C9AE4B8-7ED9-4372-A7BB-AF908B6470ED}" type="parTrans" cxnId="{B14D1CAA-8B39-4900-A213-0D49779F46FB}">
      <dgm:prSet/>
      <dgm:spPr/>
      <dgm:t>
        <a:bodyPr/>
        <a:lstStyle/>
        <a:p>
          <a:endParaRPr lang="pl-PL"/>
        </a:p>
      </dgm:t>
    </dgm:pt>
    <dgm:pt modelId="{B68606F6-DB8D-4236-8000-5233E48AC7C7}" type="sibTrans" cxnId="{B14D1CAA-8B39-4900-A213-0D49779F46FB}">
      <dgm:prSet/>
      <dgm:spPr/>
      <dgm:t>
        <a:bodyPr/>
        <a:lstStyle/>
        <a:p>
          <a:endParaRPr lang="pl-PL"/>
        </a:p>
      </dgm:t>
    </dgm:pt>
    <dgm:pt modelId="{2E191226-298E-4DE4-96DB-633F8D7F83B8}" type="pres">
      <dgm:prSet presAssocID="{397EDAC5-6D91-4F1D-87B1-C3C3D4248A10}" presName="Name0" presStyleCnt="0">
        <dgm:presLayoutVars>
          <dgm:chMax val="1"/>
          <dgm:dir/>
          <dgm:animLvl val="ctr"/>
          <dgm:resizeHandles val="exact"/>
        </dgm:presLayoutVars>
      </dgm:prSet>
      <dgm:spPr/>
      <dgm:t>
        <a:bodyPr/>
        <a:lstStyle/>
        <a:p>
          <a:endParaRPr lang="pl-PL"/>
        </a:p>
      </dgm:t>
    </dgm:pt>
    <dgm:pt modelId="{665F6A05-A7F0-4FDE-84CE-360C8694581C}" type="pres">
      <dgm:prSet presAssocID="{2EED764A-885C-4628-BE17-95280BC9CD67}" presName="centerShape" presStyleLbl="node0" presStyleIdx="0" presStyleCnt="1"/>
      <dgm:spPr/>
      <dgm:t>
        <a:bodyPr/>
        <a:lstStyle/>
        <a:p>
          <a:endParaRPr lang="pl-PL"/>
        </a:p>
      </dgm:t>
    </dgm:pt>
    <dgm:pt modelId="{4EB7DC33-235D-48ED-A8D2-FE952F688763}" type="pres">
      <dgm:prSet presAssocID="{9DA618C6-B4A0-4C6B-B2D5-E756B9FE31E3}" presName="node" presStyleLbl="node1" presStyleIdx="0" presStyleCnt="4" custScaleX="171159" custScaleY="121740" custRadScaleRad="96621" custRadScaleInc="7069">
        <dgm:presLayoutVars>
          <dgm:bulletEnabled val="1"/>
        </dgm:presLayoutVars>
      </dgm:prSet>
      <dgm:spPr/>
      <dgm:t>
        <a:bodyPr/>
        <a:lstStyle/>
        <a:p>
          <a:endParaRPr lang="pl-PL"/>
        </a:p>
      </dgm:t>
    </dgm:pt>
    <dgm:pt modelId="{FAD06E79-305D-48BB-86BF-E98F59638A1C}" type="pres">
      <dgm:prSet presAssocID="{9DA618C6-B4A0-4C6B-B2D5-E756B9FE31E3}" presName="dummy" presStyleCnt="0"/>
      <dgm:spPr/>
    </dgm:pt>
    <dgm:pt modelId="{F39617E9-6DCB-42AF-B042-54470E67B6EE}" type="pres">
      <dgm:prSet presAssocID="{0923E998-6ADE-4952-BB59-B835825A9CE1}" presName="sibTrans" presStyleLbl="sibTrans2D1" presStyleIdx="0" presStyleCnt="4"/>
      <dgm:spPr/>
      <dgm:t>
        <a:bodyPr/>
        <a:lstStyle/>
        <a:p>
          <a:endParaRPr lang="pl-PL"/>
        </a:p>
      </dgm:t>
    </dgm:pt>
    <dgm:pt modelId="{47F4EE6B-B2B7-4E97-B669-ECE35BB03738}" type="pres">
      <dgm:prSet presAssocID="{F2F3373F-F03A-403C-BA55-BF7BBCC73025}" presName="node" presStyleLbl="node1" presStyleIdx="1" presStyleCnt="4" custScaleX="151773">
        <dgm:presLayoutVars>
          <dgm:bulletEnabled val="1"/>
        </dgm:presLayoutVars>
      </dgm:prSet>
      <dgm:spPr/>
      <dgm:t>
        <a:bodyPr/>
        <a:lstStyle/>
        <a:p>
          <a:endParaRPr lang="pl-PL"/>
        </a:p>
      </dgm:t>
    </dgm:pt>
    <dgm:pt modelId="{E7AE6E7D-F1C8-407D-88CF-002BFFDC5213}" type="pres">
      <dgm:prSet presAssocID="{F2F3373F-F03A-403C-BA55-BF7BBCC73025}" presName="dummy" presStyleCnt="0"/>
      <dgm:spPr/>
    </dgm:pt>
    <dgm:pt modelId="{5F687FA2-BE2C-4C1C-A36F-0DC9CA217BAD}" type="pres">
      <dgm:prSet presAssocID="{CA896183-2E72-4562-804F-F2C2240C0168}" presName="sibTrans" presStyleLbl="sibTrans2D1" presStyleIdx="1" presStyleCnt="4"/>
      <dgm:spPr/>
      <dgm:t>
        <a:bodyPr/>
        <a:lstStyle/>
        <a:p>
          <a:endParaRPr lang="pl-PL"/>
        </a:p>
      </dgm:t>
    </dgm:pt>
    <dgm:pt modelId="{A31A6D87-B890-4D09-9482-527ADBB1755D}" type="pres">
      <dgm:prSet presAssocID="{81E41D07-126C-42AF-82FE-326EB73D85B6}" presName="node" presStyleLbl="node1" presStyleIdx="2" presStyleCnt="4" custScaleX="192714" custScaleY="112942">
        <dgm:presLayoutVars>
          <dgm:bulletEnabled val="1"/>
        </dgm:presLayoutVars>
      </dgm:prSet>
      <dgm:spPr/>
      <dgm:t>
        <a:bodyPr/>
        <a:lstStyle/>
        <a:p>
          <a:endParaRPr lang="pl-PL"/>
        </a:p>
      </dgm:t>
    </dgm:pt>
    <dgm:pt modelId="{C827A1BA-6A25-4DAE-86DD-0C5A5F9C49CB}" type="pres">
      <dgm:prSet presAssocID="{81E41D07-126C-42AF-82FE-326EB73D85B6}" presName="dummy" presStyleCnt="0"/>
      <dgm:spPr/>
    </dgm:pt>
    <dgm:pt modelId="{E310188A-A43E-4423-9B0D-0C7724185829}" type="pres">
      <dgm:prSet presAssocID="{3B662B1A-1107-42D9-AE29-FFFBC5BB401F}" presName="sibTrans" presStyleLbl="sibTrans2D1" presStyleIdx="2" presStyleCnt="4"/>
      <dgm:spPr/>
      <dgm:t>
        <a:bodyPr/>
        <a:lstStyle/>
        <a:p>
          <a:endParaRPr lang="pl-PL"/>
        </a:p>
      </dgm:t>
    </dgm:pt>
    <dgm:pt modelId="{1806FD3C-6F98-483B-B472-005108EE8408}" type="pres">
      <dgm:prSet presAssocID="{CAB184A7-9C48-4462-AFCD-812CADF4C711}" presName="node" presStyleLbl="node1" presStyleIdx="3" presStyleCnt="4" custScaleX="155383">
        <dgm:presLayoutVars>
          <dgm:bulletEnabled val="1"/>
        </dgm:presLayoutVars>
      </dgm:prSet>
      <dgm:spPr/>
      <dgm:t>
        <a:bodyPr/>
        <a:lstStyle/>
        <a:p>
          <a:endParaRPr lang="pl-PL"/>
        </a:p>
      </dgm:t>
    </dgm:pt>
    <dgm:pt modelId="{4EDCDAE3-6FB1-4C68-BBD9-20007945FFC8}" type="pres">
      <dgm:prSet presAssocID="{CAB184A7-9C48-4462-AFCD-812CADF4C711}" presName="dummy" presStyleCnt="0"/>
      <dgm:spPr/>
    </dgm:pt>
    <dgm:pt modelId="{E9A4C994-FDD7-4D47-9AB5-7AFEB3152E27}" type="pres">
      <dgm:prSet presAssocID="{495A7E79-6E41-4CEF-8A6F-C0863C7C9C4F}" presName="sibTrans" presStyleLbl="sibTrans2D1" presStyleIdx="3" presStyleCnt="4"/>
      <dgm:spPr/>
      <dgm:t>
        <a:bodyPr/>
        <a:lstStyle/>
        <a:p>
          <a:endParaRPr lang="pl-PL"/>
        </a:p>
      </dgm:t>
    </dgm:pt>
  </dgm:ptLst>
  <dgm:cxnLst>
    <dgm:cxn modelId="{277A6FDC-A9F4-4F33-A0E0-2E5AFA8E2D80}" srcId="{2EED764A-885C-4628-BE17-95280BC9CD67}" destId="{81E41D07-126C-42AF-82FE-326EB73D85B6}" srcOrd="2" destOrd="0" parTransId="{F5981A7E-7FAE-47DB-ADA1-E94EC76097B8}" sibTransId="{3B662B1A-1107-42D9-AE29-FFFBC5BB401F}"/>
    <dgm:cxn modelId="{6178FCC9-56E2-46A0-8791-E8859B0B5589}" type="presOf" srcId="{495A7E79-6E41-4CEF-8A6F-C0863C7C9C4F}" destId="{E9A4C994-FDD7-4D47-9AB5-7AFEB3152E27}" srcOrd="0" destOrd="0" presId="urn:microsoft.com/office/officeart/2005/8/layout/radial6"/>
    <dgm:cxn modelId="{991633A8-B8E9-41E1-9016-CA62E04700C8}" type="presOf" srcId="{0923E998-6ADE-4952-BB59-B835825A9CE1}" destId="{F39617E9-6DCB-42AF-B042-54470E67B6EE}" srcOrd="0" destOrd="0" presId="urn:microsoft.com/office/officeart/2005/8/layout/radial6"/>
    <dgm:cxn modelId="{DB1D272B-5EEC-4E77-BE8D-E13B29A9288A}" srcId="{397EDAC5-6D91-4F1D-87B1-C3C3D4248A10}" destId="{2EED764A-885C-4628-BE17-95280BC9CD67}" srcOrd="0" destOrd="0" parTransId="{17834DE5-5961-45EC-B652-5C0AFF0979C9}" sibTransId="{0519F2BB-7AA5-44B0-85E2-7CE09C19C7CE}"/>
    <dgm:cxn modelId="{FAE1702C-BE47-44C5-A9F4-6DFFDBD95701}" type="presOf" srcId="{2EED764A-885C-4628-BE17-95280BC9CD67}" destId="{665F6A05-A7F0-4FDE-84CE-360C8694581C}" srcOrd="0" destOrd="0" presId="urn:microsoft.com/office/officeart/2005/8/layout/radial6"/>
    <dgm:cxn modelId="{8E7BF317-F3B3-45CE-982F-569CC6D35CE9}" type="presOf" srcId="{CA896183-2E72-4562-804F-F2C2240C0168}" destId="{5F687FA2-BE2C-4C1C-A36F-0DC9CA217BAD}" srcOrd="0" destOrd="0" presId="urn:microsoft.com/office/officeart/2005/8/layout/radial6"/>
    <dgm:cxn modelId="{23BBCEB3-42AB-4903-B74B-D85766C05DAF}" type="presOf" srcId="{9DA618C6-B4A0-4C6B-B2D5-E756B9FE31E3}" destId="{4EB7DC33-235D-48ED-A8D2-FE952F688763}" srcOrd="0" destOrd="0" presId="urn:microsoft.com/office/officeart/2005/8/layout/radial6"/>
    <dgm:cxn modelId="{9CB7CE86-B36A-42DE-954C-5287E7529EC6}" type="presOf" srcId="{397EDAC5-6D91-4F1D-87B1-C3C3D4248A10}" destId="{2E191226-298E-4DE4-96DB-633F8D7F83B8}" srcOrd="0" destOrd="0" presId="urn:microsoft.com/office/officeart/2005/8/layout/radial6"/>
    <dgm:cxn modelId="{639C464B-1C69-452C-8924-B7985CDE3AFC}" srcId="{2EED764A-885C-4628-BE17-95280BC9CD67}" destId="{9DA618C6-B4A0-4C6B-B2D5-E756B9FE31E3}" srcOrd="0" destOrd="0" parTransId="{7255F6F6-AF5E-432E-978B-2E237C8A777B}" sibTransId="{0923E998-6ADE-4952-BB59-B835825A9CE1}"/>
    <dgm:cxn modelId="{0AE0ACC7-2936-40B5-AB8C-9404C1DD38D4}" type="presOf" srcId="{3B662B1A-1107-42D9-AE29-FFFBC5BB401F}" destId="{E310188A-A43E-4423-9B0D-0C7724185829}" srcOrd="0" destOrd="0" presId="urn:microsoft.com/office/officeart/2005/8/layout/radial6"/>
    <dgm:cxn modelId="{F1A4331D-4205-45E9-9EAF-46E93CA4E98C}" srcId="{2EED764A-885C-4628-BE17-95280BC9CD67}" destId="{F2F3373F-F03A-403C-BA55-BF7BBCC73025}" srcOrd="1" destOrd="0" parTransId="{F78EBB97-AD91-4458-A775-F0B6AA68CF71}" sibTransId="{CA896183-2E72-4562-804F-F2C2240C0168}"/>
    <dgm:cxn modelId="{085333D2-3D4A-4E0D-B039-D7C5A2532D5E}" type="presOf" srcId="{CAB184A7-9C48-4462-AFCD-812CADF4C711}" destId="{1806FD3C-6F98-483B-B472-005108EE8408}" srcOrd="0" destOrd="0" presId="urn:microsoft.com/office/officeart/2005/8/layout/radial6"/>
    <dgm:cxn modelId="{E0EEDCC6-9923-4869-8F94-B20261BE15BC}" srcId="{2EED764A-885C-4628-BE17-95280BC9CD67}" destId="{CAB184A7-9C48-4462-AFCD-812CADF4C711}" srcOrd="3" destOrd="0" parTransId="{E95932EA-FFAA-4178-8F98-5AAEEF6B91F3}" sibTransId="{495A7E79-6E41-4CEF-8A6F-C0863C7C9C4F}"/>
    <dgm:cxn modelId="{8BBA3EB8-4812-4B1D-9B38-00FBAD97A942}" type="presOf" srcId="{81E41D07-126C-42AF-82FE-326EB73D85B6}" destId="{A31A6D87-B890-4D09-9482-527ADBB1755D}" srcOrd="0" destOrd="0" presId="urn:microsoft.com/office/officeart/2005/8/layout/radial6"/>
    <dgm:cxn modelId="{B14D1CAA-8B39-4900-A213-0D49779F46FB}" srcId="{397EDAC5-6D91-4F1D-87B1-C3C3D4248A10}" destId="{41E33DF3-D0CF-4336-9A93-B94FA7FE3FAA}" srcOrd="1" destOrd="0" parTransId="{7C9AE4B8-7ED9-4372-A7BB-AF908B6470ED}" sibTransId="{B68606F6-DB8D-4236-8000-5233E48AC7C7}"/>
    <dgm:cxn modelId="{6966FC9F-AB40-4034-8F5C-85A18DDFDFE5}" type="presOf" srcId="{F2F3373F-F03A-403C-BA55-BF7BBCC73025}" destId="{47F4EE6B-B2B7-4E97-B669-ECE35BB03738}" srcOrd="0" destOrd="0" presId="urn:microsoft.com/office/officeart/2005/8/layout/radial6"/>
    <dgm:cxn modelId="{5729ADFB-C762-480B-9B32-3E528CE9CB3C}" type="presParOf" srcId="{2E191226-298E-4DE4-96DB-633F8D7F83B8}" destId="{665F6A05-A7F0-4FDE-84CE-360C8694581C}" srcOrd="0" destOrd="0" presId="urn:microsoft.com/office/officeart/2005/8/layout/radial6"/>
    <dgm:cxn modelId="{08B8F860-CD68-474F-9F79-ACB1E36A714C}" type="presParOf" srcId="{2E191226-298E-4DE4-96DB-633F8D7F83B8}" destId="{4EB7DC33-235D-48ED-A8D2-FE952F688763}" srcOrd="1" destOrd="0" presId="urn:microsoft.com/office/officeart/2005/8/layout/radial6"/>
    <dgm:cxn modelId="{1DDA8743-4A56-48B6-AD6C-809239B8DAB1}" type="presParOf" srcId="{2E191226-298E-4DE4-96DB-633F8D7F83B8}" destId="{FAD06E79-305D-48BB-86BF-E98F59638A1C}" srcOrd="2" destOrd="0" presId="urn:microsoft.com/office/officeart/2005/8/layout/radial6"/>
    <dgm:cxn modelId="{C014CA2D-601D-4C16-8E4B-1B711FCD02BF}" type="presParOf" srcId="{2E191226-298E-4DE4-96DB-633F8D7F83B8}" destId="{F39617E9-6DCB-42AF-B042-54470E67B6EE}" srcOrd="3" destOrd="0" presId="urn:microsoft.com/office/officeart/2005/8/layout/radial6"/>
    <dgm:cxn modelId="{63CBD81F-B10F-47C2-829F-A6A649023AA3}" type="presParOf" srcId="{2E191226-298E-4DE4-96DB-633F8D7F83B8}" destId="{47F4EE6B-B2B7-4E97-B669-ECE35BB03738}" srcOrd="4" destOrd="0" presId="urn:microsoft.com/office/officeart/2005/8/layout/radial6"/>
    <dgm:cxn modelId="{1E885AD7-46C4-48F3-A042-493E25EAD06B}" type="presParOf" srcId="{2E191226-298E-4DE4-96DB-633F8D7F83B8}" destId="{E7AE6E7D-F1C8-407D-88CF-002BFFDC5213}" srcOrd="5" destOrd="0" presId="urn:microsoft.com/office/officeart/2005/8/layout/radial6"/>
    <dgm:cxn modelId="{EE639FD2-339B-4430-81BE-12A572EF03AD}" type="presParOf" srcId="{2E191226-298E-4DE4-96DB-633F8D7F83B8}" destId="{5F687FA2-BE2C-4C1C-A36F-0DC9CA217BAD}" srcOrd="6" destOrd="0" presId="urn:microsoft.com/office/officeart/2005/8/layout/radial6"/>
    <dgm:cxn modelId="{AD10C378-640C-421F-85E7-9F6378CD0F46}" type="presParOf" srcId="{2E191226-298E-4DE4-96DB-633F8D7F83B8}" destId="{A31A6D87-B890-4D09-9482-527ADBB1755D}" srcOrd="7" destOrd="0" presId="urn:microsoft.com/office/officeart/2005/8/layout/radial6"/>
    <dgm:cxn modelId="{E3147D9F-2FB0-4248-BA7A-232B8BD6C76A}" type="presParOf" srcId="{2E191226-298E-4DE4-96DB-633F8D7F83B8}" destId="{C827A1BA-6A25-4DAE-86DD-0C5A5F9C49CB}" srcOrd="8" destOrd="0" presId="urn:microsoft.com/office/officeart/2005/8/layout/radial6"/>
    <dgm:cxn modelId="{A925A752-E9DB-48E5-9B72-0F1E8EB431E8}" type="presParOf" srcId="{2E191226-298E-4DE4-96DB-633F8D7F83B8}" destId="{E310188A-A43E-4423-9B0D-0C7724185829}" srcOrd="9" destOrd="0" presId="urn:microsoft.com/office/officeart/2005/8/layout/radial6"/>
    <dgm:cxn modelId="{FFA08E47-E8BD-4C7F-BE08-41DC132DA2AC}" type="presParOf" srcId="{2E191226-298E-4DE4-96DB-633F8D7F83B8}" destId="{1806FD3C-6F98-483B-B472-005108EE8408}" srcOrd="10" destOrd="0" presId="urn:microsoft.com/office/officeart/2005/8/layout/radial6"/>
    <dgm:cxn modelId="{316645E1-E4D9-447D-84DF-512A18164E82}" type="presParOf" srcId="{2E191226-298E-4DE4-96DB-633F8D7F83B8}" destId="{4EDCDAE3-6FB1-4C68-BBD9-20007945FFC8}" srcOrd="11" destOrd="0" presId="urn:microsoft.com/office/officeart/2005/8/layout/radial6"/>
    <dgm:cxn modelId="{BC09C220-D783-48C9-94DC-DDDF95A82E69}" type="presParOf" srcId="{2E191226-298E-4DE4-96DB-633F8D7F83B8}" destId="{E9A4C994-FDD7-4D47-9AB5-7AFEB3152E27}" srcOrd="12" destOrd="0" presId="urn:microsoft.com/office/officeart/2005/8/layout/radial6"/>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C8EC517D-AD06-4730-B69B-0AF96DECCB88}" type="doc">
      <dgm:prSet loTypeId="urn:microsoft.com/office/officeart/2009/3/layout/RandomtoResultProcess" loCatId="process" qsTypeId="urn:microsoft.com/office/officeart/2005/8/quickstyle/simple2" qsCatId="simple" csTypeId="urn:microsoft.com/office/officeart/2005/8/colors/colorful1#1" csCatId="colorful" phldr="1"/>
      <dgm:spPr/>
      <dgm:t>
        <a:bodyPr/>
        <a:lstStyle/>
        <a:p>
          <a:endParaRPr lang="pl-PL"/>
        </a:p>
      </dgm:t>
    </dgm:pt>
    <dgm:pt modelId="{57709921-4725-4E5A-B24A-0BF96C2E29EE}">
      <dgm:prSet phldrT="[Tekst]"/>
      <dgm:spPr/>
      <dgm:t>
        <a:bodyPr/>
        <a:lstStyle/>
        <a:p>
          <a:pPr algn="ctr"/>
          <a:r>
            <a:rPr lang="pl-PL" dirty="0"/>
            <a:t>Przerwij pracę</a:t>
          </a:r>
        </a:p>
      </dgm:t>
    </dgm:pt>
    <dgm:pt modelId="{B670A922-8617-47FD-9532-C5EA25C8C341}" type="parTrans" cxnId="{6D32357E-A20C-4DE8-86F4-BBC0F708F9C4}">
      <dgm:prSet/>
      <dgm:spPr/>
      <dgm:t>
        <a:bodyPr/>
        <a:lstStyle/>
        <a:p>
          <a:endParaRPr lang="pl-PL"/>
        </a:p>
      </dgm:t>
    </dgm:pt>
    <dgm:pt modelId="{3C55FE9B-0087-43BF-BEE0-42DF78F2143F}" type="sibTrans" cxnId="{6D32357E-A20C-4DE8-86F4-BBC0F708F9C4}">
      <dgm:prSet/>
      <dgm:spPr/>
      <dgm:t>
        <a:bodyPr/>
        <a:lstStyle/>
        <a:p>
          <a:endParaRPr lang="pl-PL"/>
        </a:p>
      </dgm:t>
    </dgm:pt>
    <dgm:pt modelId="{480643BE-5023-47CE-B163-1F1BA4C0FA0A}">
      <dgm:prSet phldrT="[Tekst]"/>
      <dgm:spPr/>
      <dgm:t>
        <a:bodyPr/>
        <a:lstStyle/>
        <a:p>
          <a:pPr algn="ctr"/>
          <a:r>
            <a:rPr lang="pl-PL" dirty="0"/>
            <a:t>Poinformuj Administratora Danych  lub Inspektora Ochrony Danych zgodnie z wewnętrzną procedurą </a:t>
          </a:r>
        </a:p>
      </dgm:t>
    </dgm:pt>
    <dgm:pt modelId="{4DF2E227-D38E-4030-B057-D5859B42752E}" type="parTrans" cxnId="{2201DEBE-D24B-491E-86C6-FA359D917092}">
      <dgm:prSet/>
      <dgm:spPr/>
      <dgm:t>
        <a:bodyPr/>
        <a:lstStyle/>
        <a:p>
          <a:endParaRPr lang="pl-PL"/>
        </a:p>
      </dgm:t>
    </dgm:pt>
    <dgm:pt modelId="{74A9A8D9-965C-4798-AADB-ABAAB0286676}" type="sibTrans" cxnId="{2201DEBE-D24B-491E-86C6-FA359D917092}">
      <dgm:prSet/>
      <dgm:spPr/>
      <dgm:t>
        <a:bodyPr/>
        <a:lstStyle/>
        <a:p>
          <a:endParaRPr lang="pl-PL"/>
        </a:p>
      </dgm:t>
    </dgm:pt>
    <dgm:pt modelId="{8B6D1376-E7BB-4712-B302-CFD7D771F25B}">
      <dgm:prSet phldrT="[Tekst]"/>
      <dgm:spPr/>
      <dgm:t>
        <a:bodyPr/>
        <a:lstStyle/>
        <a:p>
          <a:pPr algn="ctr"/>
          <a:r>
            <a:rPr lang="pl-PL" dirty="0"/>
            <a:t>Zastosuj się do podjętych decyzji Administratora Danych, Inspektora Ochrony Danych lub innych osób upoważnionych przez Administratora Danych</a:t>
          </a:r>
        </a:p>
      </dgm:t>
    </dgm:pt>
    <dgm:pt modelId="{05B5F38A-E62B-48ED-B64B-627A55ECCC86}" type="parTrans" cxnId="{B6994F2A-F435-4B8B-B0F1-6CEA5514A349}">
      <dgm:prSet/>
      <dgm:spPr/>
      <dgm:t>
        <a:bodyPr/>
        <a:lstStyle/>
        <a:p>
          <a:endParaRPr lang="pl-PL"/>
        </a:p>
      </dgm:t>
    </dgm:pt>
    <dgm:pt modelId="{8762906B-CAAD-4CD3-8856-1096F6FDF79C}" type="sibTrans" cxnId="{B6994F2A-F435-4B8B-B0F1-6CEA5514A349}">
      <dgm:prSet/>
      <dgm:spPr/>
      <dgm:t>
        <a:bodyPr/>
        <a:lstStyle/>
        <a:p>
          <a:endParaRPr lang="pl-PL"/>
        </a:p>
      </dgm:t>
    </dgm:pt>
    <dgm:pt modelId="{07ADEA26-4EF4-4A43-8C13-1CAFDCB0A7F1}" type="pres">
      <dgm:prSet presAssocID="{C8EC517D-AD06-4730-B69B-0AF96DECCB88}" presName="Name0" presStyleCnt="0">
        <dgm:presLayoutVars>
          <dgm:dir/>
          <dgm:animOne val="branch"/>
          <dgm:animLvl val="lvl"/>
        </dgm:presLayoutVars>
      </dgm:prSet>
      <dgm:spPr/>
      <dgm:t>
        <a:bodyPr/>
        <a:lstStyle/>
        <a:p>
          <a:endParaRPr lang="pl-PL"/>
        </a:p>
      </dgm:t>
    </dgm:pt>
    <dgm:pt modelId="{F92299E2-D908-4B22-A478-82E4F1CF2045}" type="pres">
      <dgm:prSet presAssocID="{57709921-4725-4E5A-B24A-0BF96C2E29EE}" presName="chaos" presStyleCnt="0"/>
      <dgm:spPr/>
    </dgm:pt>
    <dgm:pt modelId="{EB27C28A-5A47-44CD-B26F-BA5F3E8BCF05}" type="pres">
      <dgm:prSet presAssocID="{57709921-4725-4E5A-B24A-0BF96C2E29EE}" presName="parTx1" presStyleLbl="revTx" presStyleIdx="0" presStyleCnt="2"/>
      <dgm:spPr/>
      <dgm:t>
        <a:bodyPr/>
        <a:lstStyle/>
        <a:p>
          <a:endParaRPr lang="pl-PL"/>
        </a:p>
      </dgm:t>
    </dgm:pt>
    <dgm:pt modelId="{E0AF8EB0-6116-4FA7-8F6B-6D686C76005A}" type="pres">
      <dgm:prSet presAssocID="{57709921-4725-4E5A-B24A-0BF96C2E29EE}" presName="c1" presStyleLbl="node1" presStyleIdx="0" presStyleCnt="19"/>
      <dgm:spPr/>
    </dgm:pt>
    <dgm:pt modelId="{6298D26A-3427-4094-8A5B-CB58E06E2EED}" type="pres">
      <dgm:prSet presAssocID="{57709921-4725-4E5A-B24A-0BF96C2E29EE}" presName="c2" presStyleLbl="node1" presStyleIdx="1" presStyleCnt="19"/>
      <dgm:spPr/>
    </dgm:pt>
    <dgm:pt modelId="{53DBDE40-2154-46FF-A460-2DC6CADE68FE}" type="pres">
      <dgm:prSet presAssocID="{57709921-4725-4E5A-B24A-0BF96C2E29EE}" presName="c3" presStyleLbl="node1" presStyleIdx="2" presStyleCnt="19"/>
      <dgm:spPr/>
    </dgm:pt>
    <dgm:pt modelId="{3BAC5EC1-E9F3-4C41-9C09-6D148EED345C}" type="pres">
      <dgm:prSet presAssocID="{57709921-4725-4E5A-B24A-0BF96C2E29EE}" presName="c4" presStyleLbl="node1" presStyleIdx="3" presStyleCnt="19"/>
      <dgm:spPr/>
    </dgm:pt>
    <dgm:pt modelId="{4A768D83-C824-461C-8BD1-8361E78ED4C0}" type="pres">
      <dgm:prSet presAssocID="{57709921-4725-4E5A-B24A-0BF96C2E29EE}" presName="c5" presStyleLbl="node1" presStyleIdx="4" presStyleCnt="19"/>
      <dgm:spPr/>
    </dgm:pt>
    <dgm:pt modelId="{A416BF2B-8C2B-4D56-A90C-266F20E59D31}" type="pres">
      <dgm:prSet presAssocID="{57709921-4725-4E5A-B24A-0BF96C2E29EE}" presName="c6" presStyleLbl="node1" presStyleIdx="5" presStyleCnt="19"/>
      <dgm:spPr/>
    </dgm:pt>
    <dgm:pt modelId="{A2898EB2-4357-42D3-8DFA-8B984F83A629}" type="pres">
      <dgm:prSet presAssocID="{57709921-4725-4E5A-B24A-0BF96C2E29EE}" presName="c7" presStyleLbl="node1" presStyleIdx="6" presStyleCnt="19"/>
      <dgm:spPr/>
    </dgm:pt>
    <dgm:pt modelId="{E2C02420-AC51-485D-B951-DA92CFB58E62}" type="pres">
      <dgm:prSet presAssocID="{57709921-4725-4E5A-B24A-0BF96C2E29EE}" presName="c8" presStyleLbl="node1" presStyleIdx="7" presStyleCnt="19"/>
      <dgm:spPr/>
    </dgm:pt>
    <dgm:pt modelId="{3A4D9C04-B2EF-4167-9ED1-727229E8756A}" type="pres">
      <dgm:prSet presAssocID="{57709921-4725-4E5A-B24A-0BF96C2E29EE}" presName="c9" presStyleLbl="node1" presStyleIdx="8" presStyleCnt="19"/>
      <dgm:spPr/>
    </dgm:pt>
    <dgm:pt modelId="{28D233FB-367C-44E5-AB8A-1678BD836159}" type="pres">
      <dgm:prSet presAssocID="{57709921-4725-4E5A-B24A-0BF96C2E29EE}" presName="c10" presStyleLbl="node1" presStyleIdx="9" presStyleCnt="19"/>
      <dgm:spPr/>
    </dgm:pt>
    <dgm:pt modelId="{223C9E34-1581-45FC-96CF-6C75AB095762}" type="pres">
      <dgm:prSet presAssocID="{57709921-4725-4E5A-B24A-0BF96C2E29EE}" presName="c11" presStyleLbl="node1" presStyleIdx="10" presStyleCnt="19"/>
      <dgm:spPr/>
    </dgm:pt>
    <dgm:pt modelId="{94F4D6C8-DA9A-40BD-8E6D-BB85C966E4D0}" type="pres">
      <dgm:prSet presAssocID="{57709921-4725-4E5A-B24A-0BF96C2E29EE}" presName="c12" presStyleLbl="node1" presStyleIdx="11" presStyleCnt="19"/>
      <dgm:spPr/>
    </dgm:pt>
    <dgm:pt modelId="{B20B1479-0D62-4128-8FDA-2674C500D0B8}" type="pres">
      <dgm:prSet presAssocID="{57709921-4725-4E5A-B24A-0BF96C2E29EE}" presName="c13" presStyleLbl="node1" presStyleIdx="12" presStyleCnt="19"/>
      <dgm:spPr/>
    </dgm:pt>
    <dgm:pt modelId="{A9F4A5EE-1C48-40B9-89EE-FEDB1CB4D8AE}" type="pres">
      <dgm:prSet presAssocID="{57709921-4725-4E5A-B24A-0BF96C2E29EE}" presName="c14" presStyleLbl="node1" presStyleIdx="13" presStyleCnt="19"/>
      <dgm:spPr/>
    </dgm:pt>
    <dgm:pt modelId="{3D71380C-8754-4141-820A-93172634E048}" type="pres">
      <dgm:prSet presAssocID="{57709921-4725-4E5A-B24A-0BF96C2E29EE}" presName="c15" presStyleLbl="node1" presStyleIdx="14" presStyleCnt="19"/>
      <dgm:spPr/>
    </dgm:pt>
    <dgm:pt modelId="{9E9AB845-C21C-4C73-A13F-BA6AF512D5F6}" type="pres">
      <dgm:prSet presAssocID="{57709921-4725-4E5A-B24A-0BF96C2E29EE}" presName="c16" presStyleLbl="node1" presStyleIdx="15" presStyleCnt="19"/>
      <dgm:spPr/>
    </dgm:pt>
    <dgm:pt modelId="{8F208FF8-9535-4E7A-95F8-BB1F32457B7D}" type="pres">
      <dgm:prSet presAssocID="{57709921-4725-4E5A-B24A-0BF96C2E29EE}" presName="c17" presStyleLbl="node1" presStyleIdx="16" presStyleCnt="19"/>
      <dgm:spPr/>
    </dgm:pt>
    <dgm:pt modelId="{B447658B-43BF-474F-AAAB-0A1446C62301}" type="pres">
      <dgm:prSet presAssocID="{57709921-4725-4E5A-B24A-0BF96C2E29EE}" presName="c18" presStyleLbl="node1" presStyleIdx="17" presStyleCnt="19"/>
      <dgm:spPr/>
    </dgm:pt>
    <dgm:pt modelId="{4F84D412-A4F8-47B6-9914-AC032D6431AE}" type="pres">
      <dgm:prSet presAssocID="{3C55FE9B-0087-43BF-BEE0-42DF78F2143F}" presName="chevronComposite1" presStyleCnt="0"/>
      <dgm:spPr/>
    </dgm:pt>
    <dgm:pt modelId="{1BDB7676-CD22-49E1-8899-A78A43E52CF9}" type="pres">
      <dgm:prSet presAssocID="{3C55FE9B-0087-43BF-BEE0-42DF78F2143F}" presName="chevron1" presStyleLbl="sibTrans2D1" presStyleIdx="0" presStyleCnt="2"/>
      <dgm:spPr/>
    </dgm:pt>
    <dgm:pt modelId="{1000A350-D779-467B-91EE-E0008521431E}" type="pres">
      <dgm:prSet presAssocID="{3C55FE9B-0087-43BF-BEE0-42DF78F2143F}" presName="spChevron1" presStyleCnt="0"/>
      <dgm:spPr/>
    </dgm:pt>
    <dgm:pt modelId="{CD9FA005-1517-4D7C-B49C-A92E6ACB1C03}" type="pres">
      <dgm:prSet presAssocID="{480643BE-5023-47CE-B163-1F1BA4C0FA0A}" presName="middle" presStyleCnt="0"/>
      <dgm:spPr/>
    </dgm:pt>
    <dgm:pt modelId="{CD21C2CD-E89D-4BED-A7D5-FBDB160DF18F}" type="pres">
      <dgm:prSet presAssocID="{480643BE-5023-47CE-B163-1F1BA4C0FA0A}" presName="parTxMid" presStyleLbl="revTx" presStyleIdx="1" presStyleCnt="2"/>
      <dgm:spPr/>
      <dgm:t>
        <a:bodyPr/>
        <a:lstStyle/>
        <a:p>
          <a:endParaRPr lang="pl-PL"/>
        </a:p>
      </dgm:t>
    </dgm:pt>
    <dgm:pt modelId="{A68F1B83-A328-4242-A8D5-4B939B206858}" type="pres">
      <dgm:prSet presAssocID="{480643BE-5023-47CE-B163-1F1BA4C0FA0A}" presName="spMid" presStyleCnt="0"/>
      <dgm:spPr/>
    </dgm:pt>
    <dgm:pt modelId="{C0AF5F80-C02A-4B26-8D61-3C3011D00397}" type="pres">
      <dgm:prSet presAssocID="{74A9A8D9-965C-4798-AADB-ABAAB0286676}" presName="chevronComposite1" presStyleCnt="0"/>
      <dgm:spPr/>
    </dgm:pt>
    <dgm:pt modelId="{4B5F99FC-FB31-4E69-9A40-C1AA63C74184}" type="pres">
      <dgm:prSet presAssocID="{74A9A8D9-965C-4798-AADB-ABAAB0286676}" presName="chevron1" presStyleLbl="sibTrans2D1" presStyleIdx="1" presStyleCnt="2"/>
      <dgm:spPr/>
    </dgm:pt>
    <dgm:pt modelId="{6FFF97D6-CE31-4CD6-8199-1234D6646E09}" type="pres">
      <dgm:prSet presAssocID="{74A9A8D9-965C-4798-AADB-ABAAB0286676}" presName="spChevron1" presStyleCnt="0"/>
      <dgm:spPr/>
    </dgm:pt>
    <dgm:pt modelId="{C5EE3731-D282-41BC-9E87-9A5498A08242}" type="pres">
      <dgm:prSet presAssocID="{8B6D1376-E7BB-4712-B302-CFD7D771F25B}" presName="last" presStyleCnt="0"/>
      <dgm:spPr/>
    </dgm:pt>
    <dgm:pt modelId="{3CC4F4C5-3318-424F-B347-1635D442C297}" type="pres">
      <dgm:prSet presAssocID="{8B6D1376-E7BB-4712-B302-CFD7D771F25B}" presName="circleTx" presStyleLbl="node1" presStyleIdx="18" presStyleCnt="19" custScaleX="129556"/>
      <dgm:spPr/>
      <dgm:t>
        <a:bodyPr/>
        <a:lstStyle/>
        <a:p>
          <a:endParaRPr lang="pl-PL"/>
        </a:p>
      </dgm:t>
    </dgm:pt>
    <dgm:pt modelId="{6F85B7A3-45DD-438F-BEEB-2BD1F6AD70CE}" type="pres">
      <dgm:prSet presAssocID="{8B6D1376-E7BB-4712-B302-CFD7D771F25B}" presName="spN" presStyleCnt="0"/>
      <dgm:spPr/>
    </dgm:pt>
  </dgm:ptLst>
  <dgm:cxnLst>
    <dgm:cxn modelId="{67095FEA-6CA6-467F-81E4-8FFD27C7D4C8}" type="presOf" srcId="{8B6D1376-E7BB-4712-B302-CFD7D771F25B}" destId="{3CC4F4C5-3318-424F-B347-1635D442C297}" srcOrd="0" destOrd="0" presId="urn:microsoft.com/office/officeart/2009/3/layout/RandomtoResultProcess"/>
    <dgm:cxn modelId="{D358D438-AC4E-4B70-9993-8AD6BD3A83C3}" type="presOf" srcId="{480643BE-5023-47CE-B163-1F1BA4C0FA0A}" destId="{CD21C2CD-E89D-4BED-A7D5-FBDB160DF18F}" srcOrd="0" destOrd="0" presId="urn:microsoft.com/office/officeart/2009/3/layout/RandomtoResultProcess"/>
    <dgm:cxn modelId="{6113CA2B-8BE7-4C2C-A4B0-330C3B6FC733}" type="presOf" srcId="{57709921-4725-4E5A-B24A-0BF96C2E29EE}" destId="{EB27C28A-5A47-44CD-B26F-BA5F3E8BCF05}" srcOrd="0" destOrd="0" presId="urn:microsoft.com/office/officeart/2009/3/layout/RandomtoResultProcess"/>
    <dgm:cxn modelId="{6D32357E-A20C-4DE8-86F4-BBC0F708F9C4}" srcId="{C8EC517D-AD06-4730-B69B-0AF96DECCB88}" destId="{57709921-4725-4E5A-B24A-0BF96C2E29EE}" srcOrd="0" destOrd="0" parTransId="{B670A922-8617-47FD-9532-C5EA25C8C341}" sibTransId="{3C55FE9B-0087-43BF-BEE0-42DF78F2143F}"/>
    <dgm:cxn modelId="{F10BF122-CCD5-417E-8F13-45DD4880C713}" type="presOf" srcId="{C8EC517D-AD06-4730-B69B-0AF96DECCB88}" destId="{07ADEA26-4EF4-4A43-8C13-1CAFDCB0A7F1}" srcOrd="0" destOrd="0" presId="urn:microsoft.com/office/officeart/2009/3/layout/RandomtoResultProcess"/>
    <dgm:cxn modelId="{2201DEBE-D24B-491E-86C6-FA359D917092}" srcId="{C8EC517D-AD06-4730-B69B-0AF96DECCB88}" destId="{480643BE-5023-47CE-B163-1F1BA4C0FA0A}" srcOrd="1" destOrd="0" parTransId="{4DF2E227-D38E-4030-B057-D5859B42752E}" sibTransId="{74A9A8D9-965C-4798-AADB-ABAAB0286676}"/>
    <dgm:cxn modelId="{B6994F2A-F435-4B8B-B0F1-6CEA5514A349}" srcId="{C8EC517D-AD06-4730-B69B-0AF96DECCB88}" destId="{8B6D1376-E7BB-4712-B302-CFD7D771F25B}" srcOrd="2" destOrd="0" parTransId="{05B5F38A-E62B-48ED-B64B-627A55ECCC86}" sibTransId="{8762906B-CAAD-4CD3-8856-1096F6FDF79C}"/>
    <dgm:cxn modelId="{6AF5ABB1-672E-4A75-8355-4111F5FB1547}" type="presParOf" srcId="{07ADEA26-4EF4-4A43-8C13-1CAFDCB0A7F1}" destId="{F92299E2-D908-4B22-A478-82E4F1CF2045}" srcOrd="0" destOrd="0" presId="urn:microsoft.com/office/officeart/2009/3/layout/RandomtoResultProcess"/>
    <dgm:cxn modelId="{CD4C8717-05E8-4B4E-AF1D-A669623D4DCB}" type="presParOf" srcId="{F92299E2-D908-4B22-A478-82E4F1CF2045}" destId="{EB27C28A-5A47-44CD-B26F-BA5F3E8BCF05}" srcOrd="0" destOrd="0" presId="urn:microsoft.com/office/officeart/2009/3/layout/RandomtoResultProcess"/>
    <dgm:cxn modelId="{799DC0EA-87BA-46AF-B253-D625D70EA585}" type="presParOf" srcId="{F92299E2-D908-4B22-A478-82E4F1CF2045}" destId="{E0AF8EB0-6116-4FA7-8F6B-6D686C76005A}" srcOrd="1" destOrd="0" presId="urn:microsoft.com/office/officeart/2009/3/layout/RandomtoResultProcess"/>
    <dgm:cxn modelId="{C3EDFAA8-008F-4B1C-9090-9C6973C58A2E}" type="presParOf" srcId="{F92299E2-D908-4B22-A478-82E4F1CF2045}" destId="{6298D26A-3427-4094-8A5B-CB58E06E2EED}" srcOrd="2" destOrd="0" presId="urn:microsoft.com/office/officeart/2009/3/layout/RandomtoResultProcess"/>
    <dgm:cxn modelId="{650B1833-5ACE-4C8E-BCBA-D3A7121D3B7E}" type="presParOf" srcId="{F92299E2-D908-4B22-A478-82E4F1CF2045}" destId="{53DBDE40-2154-46FF-A460-2DC6CADE68FE}" srcOrd="3" destOrd="0" presId="urn:microsoft.com/office/officeart/2009/3/layout/RandomtoResultProcess"/>
    <dgm:cxn modelId="{170B362D-67B3-462E-8A5C-731E5D4380F2}" type="presParOf" srcId="{F92299E2-D908-4B22-A478-82E4F1CF2045}" destId="{3BAC5EC1-E9F3-4C41-9C09-6D148EED345C}" srcOrd="4" destOrd="0" presId="urn:microsoft.com/office/officeart/2009/3/layout/RandomtoResultProcess"/>
    <dgm:cxn modelId="{1FCB1441-1127-4E55-8973-7D16AD78D336}" type="presParOf" srcId="{F92299E2-D908-4B22-A478-82E4F1CF2045}" destId="{4A768D83-C824-461C-8BD1-8361E78ED4C0}" srcOrd="5" destOrd="0" presId="urn:microsoft.com/office/officeart/2009/3/layout/RandomtoResultProcess"/>
    <dgm:cxn modelId="{AB924F81-821F-47BC-9D5D-754681A21787}" type="presParOf" srcId="{F92299E2-D908-4B22-A478-82E4F1CF2045}" destId="{A416BF2B-8C2B-4D56-A90C-266F20E59D31}" srcOrd="6" destOrd="0" presId="urn:microsoft.com/office/officeart/2009/3/layout/RandomtoResultProcess"/>
    <dgm:cxn modelId="{5952450E-E772-4FE0-A957-424F4019EA39}" type="presParOf" srcId="{F92299E2-D908-4B22-A478-82E4F1CF2045}" destId="{A2898EB2-4357-42D3-8DFA-8B984F83A629}" srcOrd="7" destOrd="0" presId="urn:microsoft.com/office/officeart/2009/3/layout/RandomtoResultProcess"/>
    <dgm:cxn modelId="{2FDF40CA-9686-4472-85B8-E309DFD72FE5}" type="presParOf" srcId="{F92299E2-D908-4B22-A478-82E4F1CF2045}" destId="{E2C02420-AC51-485D-B951-DA92CFB58E62}" srcOrd="8" destOrd="0" presId="urn:microsoft.com/office/officeart/2009/3/layout/RandomtoResultProcess"/>
    <dgm:cxn modelId="{93EDB150-D3B3-4D30-9307-CB65D53B004B}" type="presParOf" srcId="{F92299E2-D908-4B22-A478-82E4F1CF2045}" destId="{3A4D9C04-B2EF-4167-9ED1-727229E8756A}" srcOrd="9" destOrd="0" presId="urn:microsoft.com/office/officeart/2009/3/layout/RandomtoResultProcess"/>
    <dgm:cxn modelId="{D16EB21C-6E12-48CE-AADD-4C18B8585920}" type="presParOf" srcId="{F92299E2-D908-4B22-A478-82E4F1CF2045}" destId="{28D233FB-367C-44E5-AB8A-1678BD836159}" srcOrd="10" destOrd="0" presId="urn:microsoft.com/office/officeart/2009/3/layout/RandomtoResultProcess"/>
    <dgm:cxn modelId="{29FBDA20-8EDA-41C8-994C-698F5A3BD9C6}" type="presParOf" srcId="{F92299E2-D908-4B22-A478-82E4F1CF2045}" destId="{223C9E34-1581-45FC-96CF-6C75AB095762}" srcOrd="11" destOrd="0" presId="urn:microsoft.com/office/officeart/2009/3/layout/RandomtoResultProcess"/>
    <dgm:cxn modelId="{BBB9D744-0503-436B-823A-EFE24E3DCF7B}" type="presParOf" srcId="{F92299E2-D908-4B22-A478-82E4F1CF2045}" destId="{94F4D6C8-DA9A-40BD-8E6D-BB85C966E4D0}" srcOrd="12" destOrd="0" presId="urn:microsoft.com/office/officeart/2009/3/layout/RandomtoResultProcess"/>
    <dgm:cxn modelId="{862A69A2-46B1-4B3E-B3AD-F10A2F0AC358}" type="presParOf" srcId="{F92299E2-D908-4B22-A478-82E4F1CF2045}" destId="{B20B1479-0D62-4128-8FDA-2674C500D0B8}" srcOrd="13" destOrd="0" presId="urn:microsoft.com/office/officeart/2009/3/layout/RandomtoResultProcess"/>
    <dgm:cxn modelId="{02D0655C-F2DF-475C-A0FD-3847C6AE6267}" type="presParOf" srcId="{F92299E2-D908-4B22-A478-82E4F1CF2045}" destId="{A9F4A5EE-1C48-40B9-89EE-FEDB1CB4D8AE}" srcOrd="14" destOrd="0" presId="urn:microsoft.com/office/officeart/2009/3/layout/RandomtoResultProcess"/>
    <dgm:cxn modelId="{9798B417-DF1D-4E1E-B3ED-0DD67B54DC7C}" type="presParOf" srcId="{F92299E2-D908-4B22-A478-82E4F1CF2045}" destId="{3D71380C-8754-4141-820A-93172634E048}" srcOrd="15" destOrd="0" presId="urn:microsoft.com/office/officeart/2009/3/layout/RandomtoResultProcess"/>
    <dgm:cxn modelId="{3F100B69-6F60-42DE-A5FD-E86CD9772DDD}" type="presParOf" srcId="{F92299E2-D908-4B22-A478-82E4F1CF2045}" destId="{9E9AB845-C21C-4C73-A13F-BA6AF512D5F6}" srcOrd="16" destOrd="0" presId="urn:microsoft.com/office/officeart/2009/3/layout/RandomtoResultProcess"/>
    <dgm:cxn modelId="{3BAF9CED-DB32-4E62-86BF-67393B771DAF}" type="presParOf" srcId="{F92299E2-D908-4B22-A478-82E4F1CF2045}" destId="{8F208FF8-9535-4E7A-95F8-BB1F32457B7D}" srcOrd="17" destOrd="0" presId="urn:microsoft.com/office/officeart/2009/3/layout/RandomtoResultProcess"/>
    <dgm:cxn modelId="{D72C20F7-B08C-40A0-A06F-A6B75FD34634}" type="presParOf" srcId="{F92299E2-D908-4B22-A478-82E4F1CF2045}" destId="{B447658B-43BF-474F-AAAB-0A1446C62301}" srcOrd="18" destOrd="0" presId="urn:microsoft.com/office/officeart/2009/3/layout/RandomtoResultProcess"/>
    <dgm:cxn modelId="{FE053A51-4E8A-4C8E-8403-EEF811E16D7D}" type="presParOf" srcId="{07ADEA26-4EF4-4A43-8C13-1CAFDCB0A7F1}" destId="{4F84D412-A4F8-47B6-9914-AC032D6431AE}" srcOrd="1" destOrd="0" presId="urn:microsoft.com/office/officeart/2009/3/layout/RandomtoResultProcess"/>
    <dgm:cxn modelId="{02289FBB-E48B-477D-A707-2E357F8ADA88}" type="presParOf" srcId="{4F84D412-A4F8-47B6-9914-AC032D6431AE}" destId="{1BDB7676-CD22-49E1-8899-A78A43E52CF9}" srcOrd="0" destOrd="0" presId="urn:microsoft.com/office/officeart/2009/3/layout/RandomtoResultProcess"/>
    <dgm:cxn modelId="{412E585A-0DAB-4ABF-90E1-81DCA39CF6F9}" type="presParOf" srcId="{4F84D412-A4F8-47B6-9914-AC032D6431AE}" destId="{1000A350-D779-467B-91EE-E0008521431E}" srcOrd="1" destOrd="0" presId="urn:microsoft.com/office/officeart/2009/3/layout/RandomtoResultProcess"/>
    <dgm:cxn modelId="{29217044-FDD1-4022-A799-C3132F1703B9}" type="presParOf" srcId="{07ADEA26-4EF4-4A43-8C13-1CAFDCB0A7F1}" destId="{CD9FA005-1517-4D7C-B49C-A92E6ACB1C03}" srcOrd="2" destOrd="0" presId="urn:microsoft.com/office/officeart/2009/3/layout/RandomtoResultProcess"/>
    <dgm:cxn modelId="{D0360B95-2969-46B1-A583-8D1332955CED}" type="presParOf" srcId="{CD9FA005-1517-4D7C-B49C-A92E6ACB1C03}" destId="{CD21C2CD-E89D-4BED-A7D5-FBDB160DF18F}" srcOrd="0" destOrd="0" presId="urn:microsoft.com/office/officeart/2009/3/layout/RandomtoResultProcess"/>
    <dgm:cxn modelId="{60E167E3-FA6C-49F5-9E43-16C5858E7EFA}" type="presParOf" srcId="{CD9FA005-1517-4D7C-B49C-A92E6ACB1C03}" destId="{A68F1B83-A328-4242-A8D5-4B939B206858}" srcOrd="1" destOrd="0" presId="urn:microsoft.com/office/officeart/2009/3/layout/RandomtoResultProcess"/>
    <dgm:cxn modelId="{6F3AF51F-CCFC-4973-8B76-62DF1CFAB9C9}" type="presParOf" srcId="{07ADEA26-4EF4-4A43-8C13-1CAFDCB0A7F1}" destId="{C0AF5F80-C02A-4B26-8D61-3C3011D00397}" srcOrd="3" destOrd="0" presId="urn:microsoft.com/office/officeart/2009/3/layout/RandomtoResultProcess"/>
    <dgm:cxn modelId="{071BB5E2-1439-4A80-8AE6-3C933F2FFCEB}" type="presParOf" srcId="{C0AF5F80-C02A-4B26-8D61-3C3011D00397}" destId="{4B5F99FC-FB31-4E69-9A40-C1AA63C74184}" srcOrd="0" destOrd="0" presId="urn:microsoft.com/office/officeart/2009/3/layout/RandomtoResultProcess"/>
    <dgm:cxn modelId="{E70C120E-E4A7-4B24-B6D7-1BBE5FBE8A3F}" type="presParOf" srcId="{C0AF5F80-C02A-4B26-8D61-3C3011D00397}" destId="{6FFF97D6-CE31-4CD6-8199-1234D6646E09}" srcOrd="1" destOrd="0" presId="urn:microsoft.com/office/officeart/2009/3/layout/RandomtoResultProcess"/>
    <dgm:cxn modelId="{07E500C6-B54C-4A24-BAA2-A197CB3F9F8D}" type="presParOf" srcId="{07ADEA26-4EF4-4A43-8C13-1CAFDCB0A7F1}" destId="{C5EE3731-D282-41BC-9E87-9A5498A08242}" srcOrd="4" destOrd="0" presId="urn:microsoft.com/office/officeart/2009/3/layout/RandomtoResultProcess"/>
    <dgm:cxn modelId="{FAD2EE98-A65E-467D-AC0A-405262E38C78}" type="presParOf" srcId="{C5EE3731-D282-41BC-9E87-9A5498A08242}" destId="{3CC4F4C5-3318-424F-B347-1635D442C297}" srcOrd="0" destOrd="0" presId="urn:microsoft.com/office/officeart/2009/3/layout/RandomtoResultProcess"/>
    <dgm:cxn modelId="{2481B67B-E109-4161-8B2C-FF7F4152FF35}" type="presParOf" srcId="{C5EE3731-D282-41BC-9E87-9A5498A08242}" destId="{6F85B7A3-45DD-438F-BEEB-2BD1F6AD70CE}" srcOrd="1" destOrd="0" presId="urn:microsoft.com/office/officeart/2009/3/layout/RandomtoResultProcess"/>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735FA1-994F-4C64-BAF4-1693567AE0C2}">
      <dsp:nvSpPr>
        <dsp:cNvPr id="0" name=""/>
        <dsp:cNvSpPr/>
      </dsp:nvSpPr>
      <dsp:spPr>
        <a:xfrm>
          <a:off x="3227990" y="3657"/>
          <a:ext cx="645858" cy="41980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kern="1200">
              <a:solidFill>
                <a:schemeClr val="bg2"/>
              </a:solidFill>
            </a:rPr>
            <a:t>ZBIERANIE</a:t>
          </a:r>
        </a:p>
      </dsp:txBody>
      <dsp:txXfrm>
        <a:off x="3248483" y="24150"/>
        <a:ext cx="604872" cy="378821"/>
      </dsp:txXfrm>
    </dsp:sp>
    <dsp:sp modelId="{0DEE169B-FA72-47A3-9BF8-DB07ECFAA846}">
      <dsp:nvSpPr>
        <dsp:cNvPr id="0" name=""/>
        <dsp:cNvSpPr/>
      </dsp:nvSpPr>
      <dsp:spPr>
        <a:xfrm>
          <a:off x="1223688" y="213561"/>
          <a:ext cx="4654462" cy="4654462"/>
        </a:xfrm>
        <a:custGeom>
          <a:avLst/>
          <a:gdLst/>
          <a:ahLst/>
          <a:cxnLst/>
          <a:rect l="0" t="0" r="0" b="0"/>
          <a:pathLst>
            <a:path>
              <a:moveTo>
                <a:pt x="2726537" y="34512"/>
              </a:moveTo>
              <a:arcTo wR="2327231" hR="2327231" stAng="16792781" swAng="34329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8D2CEF4-FD6D-4768-A075-8BF5D6A6F28A}">
      <dsp:nvSpPr>
        <dsp:cNvPr id="0" name=""/>
        <dsp:cNvSpPr/>
      </dsp:nvSpPr>
      <dsp:spPr>
        <a:xfrm>
          <a:off x="4250916" y="270227"/>
          <a:ext cx="763042" cy="41980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kern="1200">
              <a:solidFill>
                <a:schemeClr val="bg2"/>
              </a:solidFill>
            </a:rPr>
            <a:t>UTRWALANIE</a:t>
          </a:r>
        </a:p>
      </dsp:txBody>
      <dsp:txXfrm>
        <a:off x="4271409" y="290720"/>
        <a:ext cx="722056" cy="378821"/>
      </dsp:txXfrm>
    </dsp:sp>
    <dsp:sp modelId="{8897BF0B-97C9-4BF8-B51C-876D26786B73}">
      <dsp:nvSpPr>
        <dsp:cNvPr id="0" name=""/>
        <dsp:cNvSpPr/>
      </dsp:nvSpPr>
      <dsp:spPr>
        <a:xfrm>
          <a:off x="1223688" y="213561"/>
          <a:ext cx="4654462" cy="4654462"/>
        </a:xfrm>
        <a:custGeom>
          <a:avLst/>
          <a:gdLst/>
          <a:ahLst/>
          <a:cxnLst/>
          <a:rect l="0" t="0" r="0" b="0"/>
          <a:pathLst>
            <a:path>
              <a:moveTo>
                <a:pt x="3811249" y="534553"/>
              </a:moveTo>
              <a:arcTo wR="2327231" hR="2327231" stAng="18577123" swAng="414921"/>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C6C57815-5723-4539-A8BC-9501E1382286}">
      <dsp:nvSpPr>
        <dsp:cNvPr id="0" name=""/>
        <dsp:cNvSpPr/>
      </dsp:nvSpPr>
      <dsp:spPr>
        <a:xfrm>
          <a:off x="5089122" y="1008870"/>
          <a:ext cx="754142" cy="41980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kern="1200">
              <a:solidFill>
                <a:schemeClr val="bg2"/>
              </a:solidFill>
            </a:rPr>
            <a:t>ORGANIZOWANIE </a:t>
          </a:r>
        </a:p>
      </dsp:txBody>
      <dsp:txXfrm>
        <a:off x="5109615" y="1029363"/>
        <a:ext cx="713156" cy="378821"/>
      </dsp:txXfrm>
    </dsp:sp>
    <dsp:sp modelId="{5181C0DB-DF1E-4CDB-9B2B-E72677A8422F}">
      <dsp:nvSpPr>
        <dsp:cNvPr id="0" name=""/>
        <dsp:cNvSpPr/>
      </dsp:nvSpPr>
      <dsp:spPr>
        <a:xfrm>
          <a:off x="1223688" y="213561"/>
          <a:ext cx="4654462" cy="4654462"/>
        </a:xfrm>
        <a:custGeom>
          <a:avLst/>
          <a:gdLst/>
          <a:ahLst/>
          <a:cxnLst/>
          <a:rect l="0" t="0" r="0" b="0"/>
          <a:pathLst>
            <a:path>
              <a:moveTo>
                <a:pt x="4431564" y="1333357"/>
              </a:moveTo>
              <a:arcTo wR="2327231" hR="2327231" stAng="20083122" swAng="59106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D3F92D7B-FCA7-43EB-81DA-28E25BFE3678}">
      <dsp:nvSpPr>
        <dsp:cNvPr id="0" name=""/>
        <dsp:cNvSpPr/>
      </dsp:nvSpPr>
      <dsp:spPr>
        <a:xfrm>
          <a:off x="5538253" y="2050371"/>
          <a:ext cx="645858" cy="41980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kern="1200">
              <a:solidFill>
                <a:schemeClr val="bg2"/>
              </a:solidFill>
            </a:rPr>
            <a:t>PORZĄDKOWANIE </a:t>
          </a:r>
        </a:p>
      </dsp:txBody>
      <dsp:txXfrm>
        <a:off x="5558746" y="2070864"/>
        <a:ext cx="604872" cy="378821"/>
      </dsp:txXfrm>
    </dsp:sp>
    <dsp:sp modelId="{A4E0DD88-C030-440D-9A4C-EAD24D0B9AFA}">
      <dsp:nvSpPr>
        <dsp:cNvPr id="0" name=""/>
        <dsp:cNvSpPr/>
      </dsp:nvSpPr>
      <dsp:spPr>
        <a:xfrm>
          <a:off x="1223688" y="213561"/>
          <a:ext cx="4654462" cy="4654462"/>
        </a:xfrm>
        <a:custGeom>
          <a:avLst/>
          <a:gdLst/>
          <a:ahLst/>
          <a:cxnLst/>
          <a:rect l="0" t="0" r="0" b="0"/>
          <a:pathLst>
            <a:path>
              <a:moveTo>
                <a:pt x="4653482" y="2394760"/>
              </a:moveTo>
              <a:arcTo wR="2327231" hR="2327231" stAng="21699767" swAng="616057"/>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9084C9BD-87DE-402C-B315-C2A0B2661FDB}">
      <dsp:nvSpPr>
        <dsp:cNvPr id="0" name=""/>
        <dsp:cNvSpPr/>
      </dsp:nvSpPr>
      <dsp:spPr>
        <a:xfrm>
          <a:off x="5403989" y="3156136"/>
          <a:ext cx="645858" cy="41980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kern="1200">
              <a:solidFill>
                <a:schemeClr val="bg2"/>
              </a:solidFill>
            </a:rPr>
            <a:t>OGRANICZENIE</a:t>
          </a:r>
        </a:p>
      </dsp:txBody>
      <dsp:txXfrm>
        <a:off x="5424482" y="3176629"/>
        <a:ext cx="604872" cy="378821"/>
      </dsp:txXfrm>
    </dsp:sp>
    <dsp:sp modelId="{6B58C85F-4873-4A27-B83C-3620E953BA7C}">
      <dsp:nvSpPr>
        <dsp:cNvPr id="0" name=""/>
        <dsp:cNvSpPr/>
      </dsp:nvSpPr>
      <dsp:spPr>
        <a:xfrm>
          <a:off x="1223688" y="213561"/>
          <a:ext cx="4654462" cy="4654462"/>
        </a:xfrm>
        <a:custGeom>
          <a:avLst/>
          <a:gdLst/>
          <a:ahLst/>
          <a:cxnLst/>
          <a:rect l="0" t="0" r="0" b="0"/>
          <a:pathLst>
            <a:path>
              <a:moveTo>
                <a:pt x="4355652" y="3468069"/>
              </a:moveTo>
              <a:arcTo wR="2327231" hR="2327231" stAng="1761274" swAng="532377"/>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39582D42-1B58-407C-9EBA-32C2FC1883F1}">
      <dsp:nvSpPr>
        <dsp:cNvPr id="0" name=""/>
        <dsp:cNvSpPr/>
      </dsp:nvSpPr>
      <dsp:spPr>
        <a:xfrm>
          <a:off x="4771230" y="4072846"/>
          <a:ext cx="645858" cy="41980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b="1" kern="1200">
              <a:solidFill>
                <a:schemeClr val="bg2"/>
              </a:solidFill>
            </a:rPr>
            <a:t>USUWANIE</a:t>
          </a:r>
          <a:endParaRPr lang="pl-PL" sz="800" kern="1200">
            <a:solidFill>
              <a:schemeClr val="bg2"/>
            </a:solidFill>
          </a:endParaRPr>
        </a:p>
      </dsp:txBody>
      <dsp:txXfrm>
        <a:off x="4791723" y="4093339"/>
        <a:ext cx="604872" cy="378821"/>
      </dsp:txXfrm>
    </dsp:sp>
    <dsp:sp modelId="{A8D8DAB9-EBF2-4BD0-A732-4E508FF42E7A}">
      <dsp:nvSpPr>
        <dsp:cNvPr id="0" name=""/>
        <dsp:cNvSpPr/>
      </dsp:nvSpPr>
      <dsp:spPr>
        <a:xfrm>
          <a:off x="1223688" y="213561"/>
          <a:ext cx="4654462" cy="4654462"/>
        </a:xfrm>
        <a:custGeom>
          <a:avLst/>
          <a:gdLst/>
          <a:ahLst/>
          <a:cxnLst/>
          <a:rect l="0" t="0" r="0" b="0"/>
          <a:pathLst>
            <a:path>
              <a:moveTo>
                <a:pt x="3520378" y="4325330"/>
              </a:moveTo>
              <a:arcTo wR="2327231" hR="2327231" stAng="3549410" swAng="38852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EBD01C5-5128-4F84-92A0-D2C84199B73D}">
      <dsp:nvSpPr>
        <dsp:cNvPr id="0" name=""/>
        <dsp:cNvSpPr/>
      </dsp:nvSpPr>
      <dsp:spPr>
        <a:xfrm>
          <a:off x="3784933" y="4590494"/>
          <a:ext cx="645858" cy="41980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kern="1200">
              <a:solidFill>
                <a:schemeClr val="bg2"/>
              </a:solidFill>
            </a:rPr>
            <a:t>OGRANICZENIE</a:t>
          </a:r>
        </a:p>
      </dsp:txBody>
      <dsp:txXfrm>
        <a:off x="3805426" y="4610987"/>
        <a:ext cx="604872" cy="378821"/>
      </dsp:txXfrm>
    </dsp:sp>
    <dsp:sp modelId="{AB228A35-03C6-4011-815A-2D043CB8A61D}">
      <dsp:nvSpPr>
        <dsp:cNvPr id="0" name=""/>
        <dsp:cNvSpPr/>
      </dsp:nvSpPr>
      <dsp:spPr>
        <a:xfrm>
          <a:off x="1223688" y="213561"/>
          <a:ext cx="4654462" cy="4654462"/>
        </a:xfrm>
        <a:custGeom>
          <a:avLst/>
          <a:gdLst/>
          <a:ahLst/>
          <a:cxnLst/>
          <a:rect l="0" t="0" r="0" b="0"/>
          <a:pathLst>
            <a:path>
              <a:moveTo>
                <a:pt x="2467949" y="4650203"/>
              </a:moveTo>
              <a:arcTo wR="2327231" hR="2327231" stAng="5192006" swAng="415988"/>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0A6E3E9-A8A4-45B7-8625-F6CF4D22FCB6}">
      <dsp:nvSpPr>
        <dsp:cNvPr id="0" name=""/>
        <dsp:cNvSpPr/>
      </dsp:nvSpPr>
      <dsp:spPr>
        <a:xfrm>
          <a:off x="2671048" y="4590494"/>
          <a:ext cx="645858" cy="41980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b="1" kern="1200">
              <a:solidFill>
                <a:schemeClr val="bg2"/>
              </a:solidFill>
            </a:rPr>
            <a:t>NISZCZENIE</a:t>
          </a:r>
          <a:endParaRPr lang="pl-PL" sz="800" kern="1200">
            <a:solidFill>
              <a:schemeClr val="bg2"/>
            </a:solidFill>
          </a:endParaRPr>
        </a:p>
      </dsp:txBody>
      <dsp:txXfrm>
        <a:off x="2691541" y="4610987"/>
        <a:ext cx="604872" cy="378821"/>
      </dsp:txXfrm>
    </dsp:sp>
    <dsp:sp modelId="{45C99345-EE50-4425-903E-15C9B6B9C34D}">
      <dsp:nvSpPr>
        <dsp:cNvPr id="0" name=""/>
        <dsp:cNvSpPr/>
      </dsp:nvSpPr>
      <dsp:spPr>
        <a:xfrm>
          <a:off x="1223688" y="213561"/>
          <a:ext cx="4654462" cy="4654462"/>
        </a:xfrm>
        <a:custGeom>
          <a:avLst/>
          <a:gdLst/>
          <a:ahLst/>
          <a:cxnLst/>
          <a:rect l="0" t="0" r="0" b="0"/>
          <a:pathLst>
            <a:path>
              <a:moveTo>
                <a:pt x="1367033" y="4447142"/>
              </a:moveTo>
              <a:arcTo wR="2327231" hR="2327231" stAng="6862066" swAng="38852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601A131-6964-47A1-9A4D-DD01592F41C2}">
      <dsp:nvSpPr>
        <dsp:cNvPr id="0" name=""/>
        <dsp:cNvSpPr/>
      </dsp:nvSpPr>
      <dsp:spPr>
        <a:xfrm>
          <a:off x="1684751" y="4072846"/>
          <a:ext cx="645858" cy="41980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kern="1200">
              <a:solidFill>
                <a:schemeClr val="bg2"/>
              </a:solidFill>
            </a:rPr>
            <a:t>PRZECHOWYANE </a:t>
          </a:r>
        </a:p>
      </dsp:txBody>
      <dsp:txXfrm>
        <a:off x="1705244" y="4093339"/>
        <a:ext cx="604872" cy="378821"/>
      </dsp:txXfrm>
    </dsp:sp>
    <dsp:sp modelId="{72CB26CA-E5AC-4966-9330-2A344004209A}">
      <dsp:nvSpPr>
        <dsp:cNvPr id="0" name=""/>
        <dsp:cNvSpPr/>
      </dsp:nvSpPr>
      <dsp:spPr>
        <a:xfrm>
          <a:off x="1223688" y="213561"/>
          <a:ext cx="4654462" cy="4654462"/>
        </a:xfrm>
        <a:custGeom>
          <a:avLst/>
          <a:gdLst/>
          <a:ahLst/>
          <a:cxnLst/>
          <a:rect l="0" t="0" r="0" b="0"/>
          <a:pathLst>
            <a:path>
              <a:moveTo>
                <a:pt x="499051" y="3767288"/>
              </a:moveTo>
              <a:arcTo wR="2327231" hR="2327231" stAng="8506349" swAng="532377"/>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123333F4-2C90-49BE-A7ED-07A737970325}">
      <dsp:nvSpPr>
        <dsp:cNvPr id="0" name=""/>
        <dsp:cNvSpPr/>
      </dsp:nvSpPr>
      <dsp:spPr>
        <a:xfrm>
          <a:off x="1051992" y="3156136"/>
          <a:ext cx="645858" cy="41980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kern="1200">
              <a:solidFill>
                <a:schemeClr val="bg2"/>
              </a:solidFill>
            </a:rPr>
            <a:t>PRZECHOWYWANIE</a:t>
          </a:r>
        </a:p>
      </dsp:txBody>
      <dsp:txXfrm>
        <a:off x="1072485" y="3176629"/>
        <a:ext cx="604872" cy="378821"/>
      </dsp:txXfrm>
    </dsp:sp>
    <dsp:sp modelId="{3231A1FD-67CF-4AEA-9FCD-5ADAD1052BBA}">
      <dsp:nvSpPr>
        <dsp:cNvPr id="0" name=""/>
        <dsp:cNvSpPr/>
      </dsp:nvSpPr>
      <dsp:spPr>
        <a:xfrm>
          <a:off x="1223688" y="213561"/>
          <a:ext cx="4654462" cy="4654462"/>
        </a:xfrm>
        <a:custGeom>
          <a:avLst/>
          <a:gdLst/>
          <a:ahLst/>
          <a:cxnLst/>
          <a:rect l="0" t="0" r="0" b="0"/>
          <a:pathLst>
            <a:path>
              <a:moveTo>
                <a:pt x="50269" y="2808323"/>
              </a:moveTo>
              <a:arcTo wR="2327231" hR="2327231" stAng="10084176" swAng="616057"/>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BA2640B-394F-4058-956E-C5C181F6D682}">
      <dsp:nvSpPr>
        <dsp:cNvPr id="0" name=""/>
        <dsp:cNvSpPr/>
      </dsp:nvSpPr>
      <dsp:spPr>
        <a:xfrm>
          <a:off x="917727" y="2050371"/>
          <a:ext cx="645858" cy="41980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kern="1200">
              <a:solidFill>
                <a:schemeClr val="bg2"/>
              </a:solidFill>
            </a:rPr>
            <a:t>MODYFIKOWANIE </a:t>
          </a:r>
        </a:p>
      </dsp:txBody>
      <dsp:txXfrm>
        <a:off x="938220" y="2070864"/>
        <a:ext cx="604872" cy="378821"/>
      </dsp:txXfrm>
    </dsp:sp>
    <dsp:sp modelId="{364315F7-C212-491C-8348-AC8FC72EDD18}">
      <dsp:nvSpPr>
        <dsp:cNvPr id="0" name=""/>
        <dsp:cNvSpPr/>
      </dsp:nvSpPr>
      <dsp:spPr>
        <a:xfrm>
          <a:off x="1223688" y="213561"/>
          <a:ext cx="4654462" cy="4654462"/>
        </a:xfrm>
        <a:custGeom>
          <a:avLst/>
          <a:gdLst/>
          <a:ahLst/>
          <a:cxnLst/>
          <a:rect l="0" t="0" r="0" b="0"/>
          <a:pathLst>
            <a:path>
              <a:moveTo>
                <a:pt x="83885" y="1708034"/>
              </a:moveTo>
              <a:arcTo wR="2327231" hR="2327231" stAng="11725818" swAng="59106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8532DED-AD24-4724-B9E8-D36451DDFCBB}">
      <dsp:nvSpPr>
        <dsp:cNvPr id="0" name=""/>
        <dsp:cNvSpPr/>
      </dsp:nvSpPr>
      <dsp:spPr>
        <a:xfrm>
          <a:off x="1312717" y="1008870"/>
          <a:ext cx="645858" cy="41980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kern="1200">
              <a:solidFill>
                <a:schemeClr val="bg2"/>
              </a:solidFill>
            </a:rPr>
            <a:t>POBIERANIE </a:t>
          </a:r>
        </a:p>
      </dsp:txBody>
      <dsp:txXfrm>
        <a:off x="1333210" y="1029363"/>
        <a:ext cx="604872" cy="378821"/>
      </dsp:txXfrm>
    </dsp:sp>
    <dsp:sp modelId="{6957081A-9394-46A5-84AC-21751830EA3B}">
      <dsp:nvSpPr>
        <dsp:cNvPr id="0" name=""/>
        <dsp:cNvSpPr/>
      </dsp:nvSpPr>
      <dsp:spPr>
        <a:xfrm>
          <a:off x="1201260" y="238838"/>
          <a:ext cx="4654462" cy="4654462"/>
        </a:xfrm>
        <a:custGeom>
          <a:avLst/>
          <a:gdLst/>
          <a:ahLst/>
          <a:cxnLst/>
          <a:rect l="0" t="0" r="0" b="0"/>
          <a:pathLst>
            <a:path>
              <a:moveTo>
                <a:pt x="664541" y="698897"/>
              </a:moveTo>
              <a:arcTo wR="2327231" hR="2327231" stAng="13464114" swAng="43380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EBEF142-C51B-43B2-9ABE-4702226B5B6C}">
      <dsp:nvSpPr>
        <dsp:cNvPr id="0" name=""/>
        <dsp:cNvSpPr/>
      </dsp:nvSpPr>
      <dsp:spPr>
        <a:xfrm>
          <a:off x="2161716" y="270235"/>
          <a:ext cx="645858" cy="41980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kern="1200">
              <a:solidFill>
                <a:schemeClr val="bg2"/>
              </a:solidFill>
            </a:rPr>
            <a:t>PRZEGLĄDANIE </a:t>
          </a:r>
        </a:p>
      </dsp:txBody>
      <dsp:txXfrm>
        <a:off x="2182209" y="290728"/>
        <a:ext cx="604872" cy="378821"/>
      </dsp:txXfrm>
    </dsp:sp>
    <dsp:sp modelId="{D74DF947-062A-4CCB-A033-A0073F5E42AF}">
      <dsp:nvSpPr>
        <dsp:cNvPr id="0" name=""/>
        <dsp:cNvSpPr/>
      </dsp:nvSpPr>
      <dsp:spPr>
        <a:xfrm>
          <a:off x="1261246" y="207986"/>
          <a:ext cx="4654462" cy="4654462"/>
        </a:xfrm>
        <a:custGeom>
          <a:avLst/>
          <a:gdLst/>
          <a:ahLst/>
          <a:cxnLst/>
          <a:rect l="0" t="0" r="0" b="0"/>
          <a:pathLst>
            <a:path>
              <a:moveTo>
                <a:pt x="1628577" y="107346"/>
              </a:moveTo>
              <a:arcTo wR="2327231" hR="2327231" stAng="15151793" swAng="38539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B8F521-25DB-4D20-A288-EF5E6D3C29B8}">
      <dsp:nvSpPr>
        <dsp:cNvPr id="0" name=""/>
        <dsp:cNvSpPr/>
      </dsp:nvSpPr>
      <dsp:spPr>
        <a:xfrm>
          <a:off x="0" y="171105"/>
          <a:ext cx="5760720"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D4276AC-30D3-4082-9BB1-0766D644B827}">
      <dsp:nvSpPr>
        <dsp:cNvPr id="0" name=""/>
        <dsp:cNvSpPr/>
      </dsp:nvSpPr>
      <dsp:spPr>
        <a:xfrm>
          <a:off x="288036" y="23505"/>
          <a:ext cx="4032504"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19" tIns="0" rIns="152419" bIns="0" numCol="1" spcCol="1270" anchor="ctr" anchorCtr="0">
          <a:noAutofit/>
        </a:bodyPr>
        <a:lstStyle/>
        <a:p>
          <a:pPr lvl="0" algn="l" defTabSz="444500">
            <a:lnSpc>
              <a:spcPct val="90000"/>
            </a:lnSpc>
            <a:spcBef>
              <a:spcPct val="0"/>
            </a:spcBef>
            <a:spcAft>
              <a:spcPct val="35000"/>
            </a:spcAft>
          </a:pPr>
          <a:r>
            <a:rPr lang="pl-PL" sz="1000" kern="1200" dirty="0">
              <a:solidFill>
                <a:schemeClr val="tx1"/>
              </a:solidFill>
            </a:rPr>
            <a:t>Prawo do przejrzystości danych art. 12 </a:t>
          </a:r>
        </a:p>
      </dsp:txBody>
      <dsp:txXfrm>
        <a:off x="302446" y="37915"/>
        <a:ext cx="4003684" cy="266380"/>
      </dsp:txXfrm>
    </dsp:sp>
    <dsp:sp modelId="{567E7222-C410-42B3-998B-C5F7D401CAC0}">
      <dsp:nvSpPr>
        <dsp:cNvPr id="0" name=""/>
        <dsp:cNvSpPr/>
      </dsp:nvSpPr>
      <dsp:spPr>
        <a:xfrm>
          <a:off x="0" y="624705"/>
          <a:ext cx="5760720"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1F01B42-6348-4780-830F-E1B9E2AE897F}">
      <dsp:nvSpPr>
        <dsp:cNvPr id="0" name=""/>
        <dsp:cNvSpPr/>
      </dsp:nvSpPr>
      <dsp:spPr>
        <a:xfrm>
          <a:off x="288036" y="477105"/>
          <a:ext cx="4032504"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19" tIns="0" rIns="152419" bIns="0" numCol="1" spcCol="1270" anchor="ctr" anchorCtr="0">
          <a:noAutofit/>
        </a:bodyPr>
        <a:lstStyle/>
        <a:p>
          <a:pPr lvl="0" algn="l" defTabSz="444500">
            <a:lnSpc>
              <a:spcPct val="90000"/>
            </a:lnSpc>
            <a:spcBef>
              <a:spcPct val="0"/>
            </a:spcBef>
            <a:spcAft>
              <a:spcPct val="35000"/>
            </a:spcAft>
          </a:pPr>
          <a:r>
            <a:rPr lang="pl-PL" sz="1000" kern="1200" dirty="0">
              <a:solidFill>
                <a:schemeClr val="tx1"/>
              </a:solidFill>
            </a:rPr>
            <a:t>Prawo do informacji i dostępu do danych art. 13-15</a:t>
          </a:r>
        </a:p>
      </dsp:txBody>
      <dsp:txXfrm>
        <a:off x="302446" y="491515"/>
        <a:ext cx="4003684" cy="266380"/>
      </dsp:txXfrm>
    </dsp:sp>
    <dsp:sp modelId="{002005BC-4C1D-4BFD-AD2B-3730FA2BEBDC}">
      <dsp:nvSpPr>
        <dsp:cNvPr id="0" name=""/>
        <dsp:cNvSpPr/>
      </dsp:nvSpPr>
      <dsp:spPr>
        <a:xfrm>
          <a:off x="0" y="1078305"/>
          <a:ext cx="5760720"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897173A-BB3B-4BFD-87D0-4A57AD080380}">
      <dsp:nvSpPr>
        <dsp:cNvPr id="0" name=""/>
        <dsp:cNvSpPr/>
      </dsp:nvSpPr>
      <dsp:spPr>
        <a:xfrm>
          <a:off x="288036" y="930705"/>
          <a:ext cx="4032504"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19" tIns="0" rIns="152419" bIns="0" numCol="1" spcCol="1270" anchor="ctr" anchorCtr="0">
          <a:noAutofit/>
        </a:bodyPr>
        <a:lstStyle/>
        <a:p>
          <a:pPr lvl="0" algn="l" defTabSz="444500">
            <a:lnSpc>
              <a:spcPct val="90000"/>
            </a:lnSpc>
            <a:spcBef>
              <a:spcPct val="0"/>
            </a:spcBef>
            <a:spcAft>
              <a:spcPct val="35000"/>
            </a:spcAft>
          </a:pPr>
          <a:r>
            <a:rPr lang="pl-PL" sz="1000" kern="1200" dirty="0">
              <a:solidFill>
                <a:schemeClr val="tx1"/>
              </a:solidFill>
            </a:rPr>
            <a:t>Prawo do sprostowania i usunięcia danych art. 16-17</a:t>
          </a:r>
        </a:p>
      </dsp:txBody>
      <dsp:txXfrm>
        <a:off x="302446" y="945115"/>
        <a:ext cx="4003684" cy="266380"/>
      </dsp:txXfrm>
    </dsp:sp>
    <dsp:sp modelId="{02ECE8F2-07C1-486F-92CF-F76781B8F78C}">
      <dsp:nvSpPr>
        <dsp:cNvPr id="0" name=""/>
        <dsp:cNvSpPr/>
      </dsp:nvSpPr>
      <dsp:spPr>
        <a:xfrm>
          <a:off x="0" y="1531905"/>
          <a:ext cx="5760720"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2669BF9-B5D1-4DF4-8641-ED59F73C2FD1}">
      <dsp:nvSpPr>
        <dsp:cNvPr id="0" name=""/>
        <dsp:cNvSpPr/>
      </dsp:nvSpPr>
      <dsp:spPr>
        <a:xfrm>
          <a:off x="288036" y="1384305"/>
          <a:ext cx="4032504"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19" tIns="0" rIns="152419" bIns="0" numCol="1" spcCol="1270" anchor="ctr" anchorCtr="0">
          <a:noAutofit/>
        </a:bodyPr>
        <a:lstStyle/>
        <a:p>
          <a:pPr lvl="0" algn="l" defTabSz="444500">
            <a:lnSpc>
              <a:spcPct val="90000"/>
            </a:lnSpc>
            <a:spcBef>
              <a:spcPct val="0"/>
            </a:spcBef>
            <a:spcAft>
              <a:spcPct val="35000"/>
            </a:spcAft>
          </a:pPr>
          <a:r>
            <a:rPr lang="pl-PL" sz="1000" kern="1200" dirty="0">
              <a:solidFill>
                <a:schemeClr val="tx1"/>
              </a:solidFill>
            </a:rPr>
            <a:t>Prawo do ograniczenia przetwarzania art. 18</a:t>
          </a:r>
        </a:p>
      </dsp:txBody>
      <dsp:txXfrm>
        <a:off x="302446" y="1398715"/>
        <a:ext cx="4003684" cy="266380"/>
      </dsp:txXfrm>
    </dsp:sp>
    <dsp:sp modelId="{8F8D0741-B7B5-4FAE-A429-E172DC964B4A}">
      <dsp:nvSpPr>
        <dsp:cNvPr id="0" name=""/>
        <dsp:cNvSpPr/>
      </dsp:nvSpPr>
      <dsp:spPr>
        <a:xfrm>
          <a:off x="0" y="1985505"/>
          <a:ext cx="5760720"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14623CE-5D9F-42A5-A26E-DA4465B3F1C5}">
      <dsp:nvSpPr>
        <dsp:cNvPr id="0" name=""/>
        <dsp:cNvSpPr/>
      </dsp:nvSpPr>
      <dsp:spPr>
        <a:xfrm>
          <a:off x="288036" y="1837905"/>
          <a:ext cx="4032504"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19" tIns="0" rIns="152419" bIns="0" numCol="1" spcCol="1270" anchor="ctr" anchorCtr="0">
          <a:noAutofit/>
        </a:bodyPr>
        <a:lstStyle/>
        <a:p>
          <a:pPr lvl="0" algn="l" defTabSz="444500">
            <a:lnSpc>
              <a:spcPct val="90000"/>
            </a:lnSpc>
            <a:spcBef>
              <a:spcPct val="0"/>
            </a:spcBef>
            <a:spcAft>
              <a:spcPct val="35000"/>
            </a:spcAft>
          </a:pPr>
          <a:r>
            <a:rPr lang="pl-PL" sz="1000" kern="1200" dirty="0">
              <a:solidFill>
                <a:schemeClr val="tx1"/>
              </a:solidFill>
            </a:rPr>
            <a:t>Prawo do przenoszenia danych art. 20</a:t>
          </a:r>
        </a:p>
      </dsp:txBody>
      <dsp:txXfrm>
        <a:off x="302446" y="1852315"/>
        <a:ext cx="4003684" cy="266380"/>
      </dsp:txXfrm>
    </dsp:sp>
    <dsp:sp modelId="{0727A04F-45A5-40D2-BAB1-C9C0BFA69978}">
      <dsp:nvSpPr>
        <dsp:cNvPr id="0" name=""/>
        <dsp:cNvSpPr/>
      </dsp:nvSpPr>
      <dsp:spPr>
        <a:xfrm>
          <a:off x="0" y="2439105"/>
          <a:ext cx="5760720"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5A60B9A-F026-4762-9079-BDA2438D9423}">
      <dsp:nvSpPr>
        <dsp:cNvPr id="0" name=""/>
        <dsp:cNvSpPr/>
      </dsp:nvSpPr>
      <dsp:spPr>
        <a:xfrm>
          <a:off x="288036" y="2291505"/>
          <a:ext cx="4032504"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19" tIns="0" rIns="152419" bIns="0" numCol="1" spcCol="1270" anchor="ctr" anchorCtr="0">
          <a:noAutofit/>
        </a:bodyPr>
        <a:lstStyle/>
        <a:p>
          <a:pPr lvl="0" algn="l" defTabSz="444500">
            <a:lnSpc>
              <a:spcPct val="90000"/>
            </a:lnSpc>
            <a:spcBef>
              <a:spcPct val="0"/>
            </a:spcBef>
            <a:spcAft>
              <a:spcPct val="35000"/>
            </a:spcAft>
          </a:pPr>
          <a:r>
            <a:rPr lang="pl-PL" sz="1000" kern="1200" dirty="0">
              <a:solidFill>
                <a:schemeClr val="tx1"/>
              </a:solidFill>
            </a:rPr>
            <a:t>Prawo do sprzeciwu art. 21</a:t>
          </a:r>
        </a:p>
      </dsp:txBody>
      <dsp:txXfrm>
        <a:off x="302446" y="2305915"/>
        <a:ext cx="4003684" cy="266380"/>
      </dsp:txXfrm>
    </dsp:sp>
    <dsp:sp modelId="{CD4E5F53-075D-4B5B-9FE3-6B2F73CC7D6E}">
      <dsp:nvSpPr>
        <dsp:cNvPr id="0" name=""/>
        <dsp:cNvSpPr/>
      </dsp:nvSpPr>
      <dsp:spPr>
        <a:xfrm>
          <a:off x="0" y="2892706"/>
          <a:ext cx="5760720"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963D823-0782-4AE6-BE2C-A27F0B760C49}">
      <dsp:nvSpPr>
        <dsp:cNvPr id="0" name=""/>
        <dsp:cNvSpPr/>
      </dsp:nvSpPr>
      <dsp:spPr>
        <a:xfrm>
          <a:off x="288036" y="2745105"/>
          <a:ext cx="4032504"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19" tIns="0" rIns="152419" bIns="0" numCol="1" spcCol="1270" anchor="ctr" anchorCtr="0">
          <a:noAutofit/>
        </a:bodyPr>
        <a:lstStyle/>
        <a:p>
          <a:pPr lvl="0" algn="l" defTabSz="444500">
            <a:lnSpc>
              <a:spcPct val="90000"/>
            </a:lnSpc>
            <a:spcBef>
              <a:spcPct val="0"/>
            </a:spcBef>
            <a:spcAft>
              <a:spcPct val="35000"/>
            </a:spcAft>
          </a:pPr>
          <a:r>
            <a:rPr lang="pl-PL" sz="1000" kern="1200" dirty="0">
              <a:solidFill>
                <a:schemeClr val="tx1"/>
              </a:solidFill>
            </a:rPr>
            <a:t>Prawa związane z profilowaniem danych art. 22</a:t>
          </a:r>
        </a:p>
      </dsp:txBody>
      <dsp:txXfrm>
        <a:off x="302446" y="2759515"/>
        <a:ext cx="4003684" cy="2663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F6FA9F-C17C-44E6-995E-6D84FC68CE7B}">
      <dsp:nvSpPr>
        <dsp:cNvPr id="0" name=""/>
        <dsp:cNvSpPr/>
      </dsp:nvSpPr>
      <dsp:spPr>
        <a:xfrm>
          <a:off x="346543" y="470"/>
          <a:ext cx="1583635" cy="950181"/>
        </a:xfrm>
        <a:prstGeom prst="rect">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l-PL" sz="1200" kern="1200" dirty="0">
              <a:solidFill>
                <a:schemeClr val="tx1"/>
              </a:solidFill>
            </a:rPr>
            <a:t>Uwzględnianie ochrony danych w fazie projektowania oraz domyślna ochrona danych </a:t>
          </a:r>
        </a:p>
      </dsp:txBody>
      <dsp:txXfrm>
        <a:off x="346543" y="470"/>
        <a:ext cx="1583635" cy="950181"/>
      </dsp:txXfrm>
    </dsp:sp>
    <dsp:sp modelId="{9CD2304B-4FBE-44CE-8CF4-9398AF5926EB}">
      <dsp:nvSpPr>
        <dsp:cNvPr id="0" name=""/>
        <dsp:cNvSpPr/>
      </dsp:nvSpPr>
      <dsp:spPr>
        <a:xfrm>
          <a:off x="2088542" y="470"/>
          <a:ext cx="1583635" cy="950181"/>
        </a:xfrm>
        <a:prstGeom prst="rect">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l-PL" sz="1200" kern="1200" dirty="0">
              <a:solidFill>
                <a:schemeClr val="tx1"/>
              </a:solidFill>
            </a:rPr>
            <a:t>Rejestrowanie czynności przetwarzania danych</a:t>
          </a:r>
        </a:p>
      </dsp:txBody>
      <dsp:txXfrm>
        <a:off x="2088542" y="470"/>
        <a:ext cx="1583635" cy="950181"/>
      </dsp:txXfrm>
    </dsp:sp>
    <dsp:sp modelId="{8C341D06-78E2-4E3D-B33F-CD62C6C4A6D1}">
      <dsp:nvSpPr>
        <dsp:cNvPr id="0" name=""/>
        <dsp:cNvSpPr/>
      </dsp:nvSpPr>
      <dsp:spPr>
        <a:xfrm>
          <a:off x="3830541" y="470"/>
          <a:ext cx="1583635" cy="950181"/>
        </a:xfrm>
        <a:prstGeom prst="rect">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l-PL" sz="1200" kern="1200" dirty="0">
              <a:solidFill>
                <a:schemeClr val="tx1"/>
              </a:solidFill>
            </a:rPr>
            <a:t>Zapewnienie bezpieczeństwa przetwarzania</a:t>
          </a:r>
        </a:p>
      </dsp:txBody>
      <dsp:txXfrm>
        <a:off x="3830541" y="470"/>
        <a:ext cx="1583635" cy="950181"/>
      </dsp:txXfrm>
    </dsp:sp>
    <dsp:sp modelId="{3D91EE12-05DC-49A5-B786-B2F0AE91465F}">
      <dsp:nvSpPr>
        <dsp:cNvPr id="0" name=""/>
        <dsp:cNvSpPr/>
      </dsp:nvSpPr>
      <dsp:spPr>
        <a:xfrm>
          <a:off x="346543" y="1109015"/>
          <a:ext cx="1583635" cy="950181"/>
        </a:xfrm>
        <a:prstGeom prst="rect">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l-PL" sz="1200" kern="1200" dirty="0">
              <a:solidFill>
                <a:schemeClr val="tx1"/>
              </a:solidFill>
            </a:rPr>
            <a:t>Zawieranie umów powierzenia</a:t>
          </a:r>
        </a:p>
      </dsp:txBody>
      <dsp:txXfrm>
        <a:off x="346543" y="1109015"/>
        <a:ext cx="1583635" cy="950181"/>
      </dsp:txXfrm>
    </dsp:sp>
    <dsp:sp modelId="{254E49EF-2520-4564-A877-8954C7BE3AE3}">
      <dsp:nvSpPr>
        <dsp:cNvPr id="0" name=""/>
        <dsp:cNvSpPr/>
      </dsp:nvSpPr>
      <dsp:spPr>
        <a:xfrm>
          <a:off x="2088542" y="1109015"/>
          <a:ext cx="1583635" cy="950181"/>
        </a:xfrm>
        <a:prstGeom prst="rect">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l-PL" sz="1200" kern="1200" dirty="0">
              <a:solidFill>
                <a:schemeClr val="tx1"/>
              </a:solidFill>
            </a:rPr>
            <a:t>Zgłaszanie naruszeń</a:t>
          </a:r>
        </a:p>
      </dsp:txBody>
      <dsp:txXfrm>
        <a:off x="2088542" y="1109015"/>
        <a:ext cx="1583635" cy="950181"/>
      </dsp:txXfrm>
    </dsp:sp>
    <dsp:sp modelId="{577E597E-9A97-4A83-8293-5D2363A3753A}">
      <dsp:nvSpPr>
        <dsp:cNvPr id="0" name=""/>
        <dsp:cNvSpPr/>
      </dsp:nvSpPr>
      <dsp:spPr>
        <a:xfrm>
          <a:off x="3830541" y="1109015"/>
          <a:ext cx="1583635" cy="950181"/>
        </a:xfrm>
        <a:prstGeom prst="rect">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l-PL" sz="1200" kern="1200" dirty="0">
              <a:solidFill>
                <a:schemeClr val="tx1"/>
              </a:solidFill>
            </a:rPr>
            <a:t>Zawiadamianie osób, których dane dotyczą o naruszeniach</a:t>
          </a:r>
        </a:p>
      </dsp:txBody>
      <dsp:txXfrm>
        <a:off x="3830541" y="1109015"/>
        <a:ext cx="1583635" cy="950181"/>
      </dsp:txXfrm>
    </dsp:sp>
    <dsp:sp modelId="{1EBF10AA-EDB8-4DF6-B415-97176741879F}">
      <dsp:nvSpPr>
        <dsp:cNvPr id="0" name=""/>
        <dsp:cNvSpPr/>
      </dsp:nvSpPr>
      <dsp:spPr>
        <a:xfrm>
          <a:off x="346543" y="2217560"/>
          <a:ext cx="1583635" cy="950181"/>
        </a:xfrm>
        <a:prstGeom prst="rect">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l-PL" sz="1200" kern="1200" dirty="0">
              <a:solidFill>
                <a:schemeClr val="tx1"/>
              </a:solidFill>
            </a:rPr>
            <a:t>Ocena skutków dla ochrony danych</a:t>
          </a:r>
        </a:p>
      </dsp:txBody>
      <dsp:txXfrm>
        <a:off x="346543" y="2217560"/>
        <a:ext cx="1583635" cy="950181"/>
      </dsp:txXfrm>
    </dsp:sp>
    <dsp:sp modelId="{6AB74C5F-24C7-48FE-9875-529AA7D7D750}">
      <dsp:nvSpPr>
        <dsp:cNvPr id="0" name=""/>
        <dsp:cNvSpPr/>
      </dsp:nvSpPr>
      <dsp:spPr>
        <a:xfrm>
          <a:off x="2088542" y="2217560"/>
          <a:ext cx="1583635" cy="950181"/>
        </a:xfrm>
        <a:prstGeom prst="rect">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l-PL" sz="1200" kern="1200" dirty="0">
              <a:solidFill>
                <a:schemeClr val="tx1"/>
              </a:solidFill>
            </a:rPr>
            <a:t>Szacowanie ryzyka</a:t>
          </a:r>
        </a:p>
      </dsp:txBody>
      <dsp:txXfrm>
        <a:off x="2088542" y="2217560"/>
        <a:ext cx="1583635" cy="950181"/>
      </dsp:txXfrm>
    </dsp:sp>
    <dsp:sp modelId="{24EFD039-DCA3-4233-B73C-2770C2C6EDEF}">
      <dsp:nvSpPr>
        <dsp:cNvPr id="0" name=""/>
        <dsp:cNvSpPr/>
      </dsp:nvSpPr>
      <dsp:spPr>
        <a:xfrm>
          <a:off x="3830541" y="2217560"/>
          <a:ext cx="1583635" cy="950181"/>
        </a:xfrm>
        <a:prstGeom prst="rect">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l-PL" sz="1200" kern="1200" dirty="0">
              <a:solidFill>
                <a:schemeClr val="tx1"/>
              </a:solidFill>
            </a:rPr>
            <a:t>Uprzednie konsultacje</a:t>
          </a:r>
        </a:p>
      </dsp:txBody>
      <dsp:txXfrm>
        <a:off x="3830541" y="2217560"/>
        <a:ext cx="1583635" cy="95018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4E49EF-2520-4564-A877-8954C7BE3AE3}">
      <dsp:nvSpPr>
        <dsp:cNvPr id="0" name=""/>
        <dsp:cNvSpPr/>
      </dsp:nvSpPr>
      <dsp:spPr>
        <a:xfrm>
          <a:off x="346543" y="470"/>
          <a:ext cx="1583635" cy="950181"/>
        </a:xfrm>
        <a:prstGeom prst="rect">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l-PL" sz="1200" kern="1200" dirty="0">
              <a:solidFill>
                <a:schemeClr val="tx1"/>
              </a:solidFill>
            </a:rPr>
            <a:t>Informowanie administratora danych oraz pracowników o obowiązkach</a:t>
          </a:r>
        </a:p>
      </dsp:txBody>
      <dsp:txXfrm>
        <a:off x="346543" y="470"/>
        <a:ext cx="1583635" cy="950181"/>
      </dsp:txXfrm>
    </dsp:sp>
    <dsp:sp modelId="{D7D2F313-DF02-4241-918E-3A05A16BA110}">
      <dsp:nvSpPr>
        <dsp:cNvPr id="0" name=""/>
        <dsp:cNvSpPr/>
      </dsp:nvSpPr>
      <dsp:spPr>
        <a:xfrm>
          <a:off x="2088542" y="470"/>
          <a:ext cx="1583635" cy="950181"/>
        </a:xfrm>
        <a:prstGeom prst="rect">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l-PL" sz="1200" kern="1200" dirty="0">
              <a:solidFill>
                <a:schemeClr val="tx1"/>
              </a:solidFill>
            </a:rPr>
            <a:t>Monitorowanie przestrzegania rozporządzenia</a:t>
          </a:r>
        </a:p>
      </dsp:txBody>
      <dsp:txXfrm>
        <a:off x="2088542" y="470"/>
        <a:ext cx="1583635" cy="950181"/>
      </dsp:txXfrm>
    </dsp:sp>
    <dsp:sp modelId="{048ABBAF-078C-4C46-A5A2-A13124567D81}">
      <dsp:nvSpPr>
        <dsp:cNvPr id="0" name=""/>
        <dsp:cNvSpPr/>
      </dsp:nvSpPr>
      <dsp:spPr>
        <a:xfrm>
          <a:off x="3830541" y="470"/>
          <a:ext cx="1583635" cy="950181"/>
        </a:xfrm>
        <a:prstGeom prst="rect">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l-PL" sz="1200" kern="1200" dirty="0">
              <a:solidFill>
                <a:schemeClr val="tx1"/>
              </a:solidFill>
            </a:rPr>
            <a:t>Szkolenia osób biorących udział w operacjach przetwarzania</a:t>
          </a:r>
        </a:p>
      </dsp:txBody>
      <dsp:txXfrm>
        <a:off x="3830541" y="470"/>
        <a:ext cx="1583635" cy="950181"/>
      </dsp:txXfrm>
    </dsp:sp>
    <dsp:sp modelId="{1212E572-2F3D-4551-88B1-590AB8800F64}">
      <dsp:nvSpPr>
        <dsp:cNvPr id="0" name=""/>
        <dsp:cNvSpPr/>
      </dsp:nvSpPr>
      <dsp:spPr>
        <a:xfrm>
          <a:off x="346543" y="1109015"/>
          <a:ext cx="1583635" cy="950181"/>
        </a:xfrm>
        <a:prstGeom prst="rect">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l-PL" sz="1200" kern="1200" dirty="0">
              <a:solidFill>
                <a:schemeClr val="tx1"/>
              </a:solidFill>
            </a:rPr>
            <a:t>Audyty</a:t>
          </a:r>
        </a:p>
      </dsp:txBody>
      <dsp:txXfrm>
        <a:off x="346543" y="1109015"/>
        <a:ext cx="1583635" cy="950181"/>
      </dsp:txXfrm>
    </dsp:sp>
    <dsp:sp modelId="{4C8663B8-09C1-488E-80B5-A722817D509D}">
      <dsp:nvSpPr>
        <dsp:cNvPr id="0" name=""/>
        <dsp:cNvSpPr/>
      </dsp:nvSpPr>
      <dsp:spPr>
        <a:xfrm>
          <a:off x="2088542" y="1109015"/>
          <a:ext cx="1583635" cy="950181"/>
        </a:xfrm>
        <a:prstGeom prst="rect">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l-PL" sz="1200" kern="1200" dirty="0">
              <a:solidFill>
                <a:schemeClr val="tx1"/>
              </a:solidFill>
            </a:rPr>
            <a:t>Udzielanie na żądanie zaleceń co do oceny skutków ochrony danych</a:t>
          </a:r>
        </a:p>
      </dsp:txBody>
      <dsp:txXfrm>
        <a:off x="2088542" y="1109015"/>
        <a:ext cx="1583635" cy="950181"/>
      </dsp:txXfrm>
    </dsp:sp>
    <dsp:sp modelId="{BD123817-4445-4177-B8C3-CD3F7CEE2EA6}">
      <dsp:nvSpPr>
        <dsp:cNvPr id="0" name=""/>
        <dsp:cNvSpPr/>
      </dsp:nvSpPr>
      <dsp:spPr>
        <a:xfrm>
          <a:off x="3830541" y="1109015"/>
          <a:ext cx="1583635" cy="950181"/>
        </a:xfrm>
        <a:prstGeom prst="rect">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l-PL" sz="1200" kern="1200" dirty="0">
              <a:solidFill>
                <a:schemeClr val="tx1"/>
              </a:solidFill>
            </a:rPr>
            <a:t>Współpraca z organem nadzorczym</a:t>
          </a:r>
        </a:p>
      </dsp:txBody>
      <dsp:txXfrm>
        <a:off x="3830541" y="1109015"/>
        <a:ext cx="1583635" cy="950181"/>
      </dsp:txXfrm>
    </dsp:sp>
    <dsp:sp modelId="{C84C2D2F-3E57-4598-895E-57FFEDC5788A}">
      <dsp:nvSpPr>
        <dsp:cNvPr id="0" name=""/>
        <dsp:cNvSpPr/>
      </dsp:nvSpPr>
      <dsp:spPr>
        <a:xfrm>
          <a:off x="2088542" y="2217560"/>
          <a:ext cx="1583635" cy="950181"/>
        </a:xfrm>
        <a:prstGeom prst="rect">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l-PL" sz="1200" kern="1200" dirty="0">
              <a:solidFill>
                <a:schemeClr val="tx1"/>
              </a:solidFill>
            </a:rPr>
            <a:t>Pełnienie funkcji punktu kontaktowego dla organu nadzorczego</a:t>
          </a:r>
        </a:p>
      </dsp:txBody>
      <dsp:txXfrm>
        <a:off x="2088542" y="2217560"/>
        <a:ext cx="1583635" cy="95018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A4C994-FDD7-4D47-9AB5-7AFEB3152E27}">
      <dsp:nvSpPr>
        <dsp:cNvPr id="0" name=""/>
        <dsp:cNvSpPr/>
      </dsp:nvSpPr>
      <dsp:spPr>
        <a:xfrm>
          <a:off x="1667956" y="422802"/>
          <a:ext cx="2437626" cy="2437626"/>
        </a:xfrm>
        <a:prstGeom prst="blockArc">
          <a:avLst>
            <a:gd name="adj1" fmla="val 10916190"/>
            <a:gd name="adj2" fmla="val 16324905"/>
            <a:gd name="adj3" fmla="val 464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310188A-A43E-4423-9B0D-0C7724185829}">
      <dsp:nvSpPr>
        <dsp:cNvPr id="0" name=""/>
        <dsp:cNvSpPr/>
      </dsp:nvSpPr>
      <dsp:spPr>
        <a:xfrm>
          <a:off x="1668636" y="382572"/>
          <a:ext cx="2437626" cy="2437626"/>
        </a:xfrm>
        <a:prstGeom prst="blockArc">
          <a:avLst>
            <a:gd name="adj1" fmla="val 5400000"/>
            <a:gd name="adj2" fmla="val 10800000"/>
            <a:gd name="adj3" fmla="val 464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F687FA2-BE2C-4C1C-A36F-0DC9CA217BAD}">
      <dsp:nvSpPr>
        <dsp:cNvPr id="0" name=""/>
        <dsp:cNvSpPr/>
      </dsp:nvSpPr>
      <dsp:spPr>
        <a:xfrm>
          <a:off x="1668636" y="382572"/>
          <a:ext cx="2437626" cy="2437626"/>
        </a:xfrm>
        <a:prstGeom prst="blockArc">
          <a:avLst>
            <a:gd name="adj1" fmla="val 0"/>
            <a:gd name="adj2" fmla="val 5400000"/>
            <a:gd name="adj3" fmla="val 464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39617E9-6DCB-42AF-B042-54470E67B6EE}">
      <dsp:nvSpPr>
        <dsp:cNvPr id="0" name=""/>
        <dsp:cNvSpPr/>
      </dsp:nvSpPr>
      <dsp:spPr>
        <a:xfrm>
          <a:off x="1669318" y="422851"/>
          <a:ext cx="2437626" cy="2437626"/>
        </a:xfrm>
        <a:prstGeom prst="blockArc">
          <a:avLst>
            <a:gd name="adj1" fmla="val 16320971"/>
            <a:gd name="adj2" fmla="val 21483670"/>
            <a:gd name="adj3" fmla="val 464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65F6A05-A7F0-4FDE-84CE-360C8694581C}">
      <dsp:nvSpPr>
        <dsp:cNvPr id="0" name=""/>
        <dsp:cNvSpPr/>
      </dsp:nvSpPr>
      <dsp:spPr>
        <a:xfrm>
          <a:off x="2326286" y="1040222"/>
          <a:ext cx="1122327" cy="1122327"/>
        </a:xfrm>
        <a:prstGeom prst="ellipse">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pl-PL" sz="1200" kern="1200" dirty="0">
              <a:solidFill>
                <a:schemeClr val="tx1"/>
              </a:solidFill>
            </a:rPr>
            <a:t>Powierzenie (przykłady)</a:t>
          </a:r>
        </a:p>
      </dsp:txBody>
      <dsp:txXfrm>
        <a:off x="2490647" y="1204583"/>
        <a:ext cx="793605" cy="793605"/>
      </dsp:txXfrm>
    </dsp:sp>
    <dsp:sp modelId="{4EB7DC33-235D-48ED-A8D2-FE952F688763}">
      <dsp:nvSpPr>
        <dsp:cNvPr id="0" name=""/>
        <dsp:cNvSpPr/>
      </dsp:nvSpPr>
      <dsp:spPr>
        <a:xfrm>
          <a:off x="2257679" y="-26341"/>
          <a:ext cx="1344675" cy="956425"/>
        </a:xfrm>
        <a:prstGeom prst="ellipse">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pl-PL" sz="1200" kern="1200" dirty="0">
              <a:solidFill>
                <a:schemeClr val="tx1"/>
              </a:solidFill>
            </a:rPr>
            <a:t>Usługi informatyczne</a:t>
          </a:r>
        </a:p>
      </dsp:txBody>
      <dsp:txXfrm>
        <a:off x="2454602" y="113724"/>
        <a:ext cx="950829" cy="676295"/>
      </dsp:txXfrm>
    </dsp:sp>
    <dsp:sp modelId="{47F4EE6B-B2B7-4E97-B669-ECE35BB03738}">
      <dsp:nvSpPr>
        <dsp:cNvPr id="0" name=""/>
        <dsp:cNvSpPr/>
      </dsp:nvSpPr>
      <dsp:spPr>
        <a:xfrm>
          <a:off x="3481794" y="1208571"/>
          <a:ext cx="1192373" cy="785629"/>
        </a:xfrm>
        <a:prstGeom prst="ellipse">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pl-PL" sz="1200" kern="1200" dirty="0">
              <a:solidFill>
                <a:schemeClr val="tx1"/>
              </a:solidFill>
            </a:rPr>
            <a:t>Archiwa</a:t>
          </a:r>
          <a:r>
            <a:rPr lang="pl-PL" sz="1000" kern="1200" dirty="0"/>
            <a:t> </a:t>
          </a:r>
        </a:p>
      </dsp:txBody>
      <dsp:txXfrm>
        <a:off x="3656413" y="1323624"/>
        <a:ext cx="843135" cy="555523"/>
      </dsp:txXfrm>
    </dsp:sp>
    <dsp:sp modelId="{A31A6D87-B890-4D09-9482-527ADBB1755D}">
      <dsp:nvSpPr>
        <dsp:cNvPr id="0" name=""/>
        <dsp:cNvSpPr/>
      </dsp:nvSpPr>
      <dsp:spPr>
        <a:xfrm>
          <a:off x="2130441" y="2348263"/>
          <a:ext cx="1514017" cy="887305"/>
        </a:xfrm>
        <a:prstGeom prst="ellipse">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pl-PL" sz="1200" kern="1200" dirty="0">
              <a:solidFill>
                <a:schemeClr val="tx1"/>
              </a:solidFill>
            </a:rPr>
            <a:t>Niszczenie</a:t>
          </a:r>
          <a:r>
            <a:rPr lang="pl-PL" sz="1000" kern="1200" dirty="0">
              <a:solidFill>
                <a:schemeClr val="tx1"/>
              </a:solidFill>
            </a:rPr>
            <a:t> </a:t>
          </a:r>
          <a:r>
            <a:rPr lang="pl-PL" sz="1200" kern="1200" dirty="0">
              <a:solidFill>
                <a:schemeClr val="tx1"/>
              </a:solidFill>
            </a:rPr>
            <a:t>dokumentów</a:t>
          </a:r>
        </a:p>
      </dsp:txBody>
      <dsp:txXfrm>
        <a:off x="2352164" y="2478206"/>
        <a:ext cx="1070571" cy="627419"/>
      </dsp:txXfrm>
    </dsp:sp>
    <dsp:sp modelId="{1806FD3C-6F98-483B-B472-005108EE8408}">
      <dsp:nvSpPr>
        <dsp:cNvPr id="0" name=""/>
        <dsp:cNvSpPr/>
      </dsp:nvSpPr>
      <dsp:spPr>
        <a:xfrm>
          <a:off x="1086552" y="1208571"/>
          <a:ext cx="1220734" cy="785629"/>
        </a:xfrm>
        <a:prstGeom prst="ellipse">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pl-PL" sz="1200" kern="1200" dirty="0">
              <a:solidFill>
                <a:schemeClr val="tx1"/>
              </a:solidFill>
            </a:rPr>
            <a:t>Obsługa</a:t>
          </a:r>
          <a:r>
            <a:rPr lang="pl-PL" sz="1200" kern="1200" dirty="0"/>
            <a:t> </a:t>
          </a:r>
          <a:r>
            <a:rPr lang="pl-PL" sz="1200" kern="1200" dirty="0">
              <a:solidFill>
                <a:schemeClr val="tx1"/>
              </a:solidFill>
            </a:rPr>
            <a:t>prawna</a:t>
          </a:r>
        </a:p>
      </dsp:txBody>
      <dsp:txXfrm>
        <a:off x="1265324" y="1323624"/>
        <a:ext cx="863190" cy="55552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27C28A-5A47-44CD-B26F-BA5F3E8BCF05}">
      <dsp:nvSpPr>
        <dsp:cNvPr id="0" name=""/>
        <dsp:cNvSpPr/>
      </dsp:nvSpPr>
      <dsp:spPr>
        <a:xfrm>
          <a:off x="103533" y="1174164"/>
          <a:ext cx="1546326" cy="5095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pl-PL" sz="900" kern="1200" dirty="0"/>
            <a:t>Przerwij pracę</a:t>
          </a:r>
        </a:p>
      </dsp:txBody>
      <dsp:txXfrm>
        <a:off x="103533" y="1174164"/>
        <a:ext cx="1546326" cy="509584"/>
      </dsp:txXfrm>
    </dsp:sp>
    <dsp:sp modelId="{E0AF8EB0-6116-4FA7-8F6B-6D686C76005A}">
      <dsp:nvSpPr>
        <dsp:cNvPr id="0" name=""/>
        <dsp:cNvSpPr/>
      </dsp:nvSpPr>
      <dsp:spPr>
        <a:xfrm>
          <a:off x="101776" y="1019180"/>
          <a:ext cx="123003" cy="123003"/>
        </a:xfrm>
        <a:prstGeom prst="ellipse">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6298D26A-3427-4094-8A5B-CB58E06E2EED}">
      <dsp:nvSpPr>
        <dsp:cNvPr id="0" name=""/>
        <dsp:cNvSpPr/>
      </dsp:nvSpPr>
      <dsp:spPr>
        <a:xfrm>
          <a:off x="187878" y="846975"/>
          <a:ext cx="123003" cy="123003"/>
        </a:xfrm>
        <a:prstGeom prst="ellipse">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53DBDE40-2154-46FF-A460-2DC6CADE68FE}">
      <dsp:nvSpPr>
        <dsp:cNvPr id="0" name=""/>
        <dsp:cNvSpPr/>
      </dsp:nvSpPr>
      <dsp:spPr>
        <a:xfrm>
          <a:off x="394524" y="881416"/>
          <a:ext cx="193290" cy="193290"/>
        </a:xfrm>
        <a:prstGeom prst="ellipse">
          <a:avLst/>
        </a:prstGeom>
        <a:solidFill>
          <a:schemeClr val="accent4">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3BAC5EC1-E9F3-4C41-9C09-6D148EED345C}">
      <dsp:nvSpPr>
        <dsp:cNvPr id="0" name=""/>
        <dsp:cNvSpPr/>
      </dsp:nvSpPr>
      <dsp:spPr>
        <a:xfrm>
          <a:off x="566728" y="691991"/>
          <a:ext cx="123003" cy="123003"/>
        </a:xfrm>
        <a:prstGeom prst="ellipse">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4A768D83-C824-461C-8BD1-8361E78ED4C0}">
      <dsp:nvSpPr>
        <dsp:cNvPr id="0" name=""/>
        <dsp:cNvSpPr/>
      </dsp:nvSpPr>
      <dsp:spPr>
        <a:xfrm>
          <a:off x="790594" y="623109"/>
          <a:ext cx="123003" cy="123003"/>
        </a:xfrm>
        <a:prstGeom prst="ellipse">
          <a:avLst/>
        </a:prstGeom>
        <a:solidFill>
          <a:schemeClr val="accent6">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A416BF2B-8C2B-4D56-A90C-266F20E59D31}">
      <dsp:nvSpPr>
        <dsp:cNvPr id="0" name=""/>
        <dsp:cNvSpPr/>
      </dsp:nvSpPr>
      <dsp:spPr>
        <a:xfrm>
          <a:off x="1066122" y="743652"/>
          <a:ext cx="123003" cy="123003"/>
        </a:xfrm>
        <a:prstGeom prst="ellipse">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A2898EB2-4357-42D3-8DFA-8B984F83A629}">
      <dsp:nvSpPr>
        <dsp:cNvPr id="0" name=""/>
        <dsp:cNvSpPr/>
      </dsp:nvSpPr>
      <dsp:spPr>
        <a:xfrm>
          <a:off x="1238326" y="829755"/>
          <a:ext cx="193290" cy="193290"/>
        </a:xfrm>
        <a:prstGeom prst="ellipse">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E2C02420-AC51-485D-B951-DA92CFB58E62}">
      <dsp:nvSpPr>
        <dsp:cNvPr id="0" name=""/>
        <dsp:cNvSpPr/>
      </dsp:nvSpPr>
      <dsp:spPr>
        <a:xfrm>
          <a:off x="1479413" y="1019180"/>
          <a:ext cx="123003" cy="123003"/>
        </a:xfrm>
        <a:prstGeom prst="ellipse">
          <a:avLst/>
        </a:prstGeom>
        <a:solidFill>
          <a:schemeClr val="accent4">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3A4D9C04-B2EF-4167-9ED1-727229E8756A}">
      <dsp:nvSpPr>
        <dsp:cNvPr id="0" name=""/>
        <dsp:cNvSpPr/>
      </dsp:nvSpPr>
      <dsp:spPr>
        <a:xfrm>
          <a:off x="1582735" y="1208605"/>
          <a:ext cx="123003" cy="123003"/>
        </a:xfrm>
        <a:prstGeom prst="ellipse">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28D233FB-367C-44E5-AB8A-1678BD836159}">
      <dsp:nvSpPr>
        <dsp:cNvPr id="0" name=""/>
        <dsp:cNvSpPr/>
      </dsp:nvSpPr>
      <dsp:spPr>
        <a:xfrm>
          <a:off x="687272" y="846975"/>
          <a:ext cx="316294" cy="316294"/>
        </a:xfrm>
        <a:prstGeom prst="ellipse">
          <a:avLst/>
        </a:prstGeom>
        <a:solidFill>
          <a:schemeClr val="accent6">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223C9E34-1581-45FC-96CF-6C75AB095762}">
      <dsp:nvSpPr>
        <dsp:cNvPr id="0" name=""/>
        <dsp:cNvSpPr/>
      </dsp:nvSpPr>
      <dsp:spPr>
        <a:xfrm>
          <a:off x="15674" y="1501352"/>
          <a:ext cx="123003" cy="123003"/>
        </a:xfrm>
        <a:prstGeom prst="ellipse">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94F4D6C8-DA9A-40BD-8E6D-BB85C966E4D0}">
      <dsp:nvSpPr>
        <dsp:cNvPr id="0" name=""/>
        <dsp:cNvSpPr/>
      </dsp:nvSpPr>
      <dsp:spPr>
        <a:xfrm>
          <a:off x="118996" y="1656337"/>
          <a:ext cx="193290" cy="193290"/>
        </a:xfrm>
        <a:prstGeom prst="ellipse">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B20B1479-0D62-4128-8FDA-2674C500D0B8}">
      <dsp:nvSpPr>
        <dsp:cNvPr id="0" name=""/>
        <dsp:cNvSpPr/>
      </dsp:nvSpPr>
      <dsp:spPr>
        <a:xfrm>
          <a:off x="377303" y="1794100"/>
          <a:ext cx="281150" cy="281150"/>
        </a:xfrm>
        <a:prstGeom prst="ellipse">
          <a:avLst/>
        </a:prstGeom>
        <a:solidFill>
          <a:schemeClr val="accent4">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A9F4A5EE-1C48-40B9-89EE-FEDB1CB4D8AE}">
      <dsp:nvSpPr>
        <dsp:cNvPr id="0" name=""/>
        <dsp:cNvSpPr/>
      </dsp:nvSpPr>
      <dsp:spPr>
        <a:xfrm>
          <a:off x="738933" y="2017966"/>
          <a:ext cx="123003" cy="123003"/>
        </a:xfrm>
        <a:prstGeom prst="ellipse">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3D71380C-8754-4141-820A-93172634E048}">
      <dsp:nvSpPr>
        <dsp:cNvPr id="0" name=""/>
        <dsp:cNvSpPr/>
      </dsp:nvSpPr>
      <dsp:spPr>
        <a:xfrm>
          <a:off x="807815" y="1794100"/>
          <a:ext cx="193290" cy="193290"/>
        </a:xfrm>
        <a:prstGeom prst="ellipse">
          <a:avLst/>
        </a:prstGeom>
        <a:solidFill>
          <a:schemeClr val="accent6">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9E9AB845-C21C-4C73-A13F-BA6AF512D5F6}">
      <dsp:nvSpPr>
        <dsp:cNvPr id="0" name=""/>
        <dsp:cNvSpPr/>
      </dsp:nvSpPr>
      <dsp:spPr>
        <a:xfrm>
          <a:off x="980019" y="2035187"/>
          <a:ext cx="123003" cy="123003"/>
        </a:xfrm>
        <a:prstGeom prst="ellipse">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8F208FF8-9535-4E7A-95F8-BB1F32457B7D}">
      <dsp:nvSpPr>
        <dsp:cNvPr id="0" name=""/>
        <dsp:cNvSpPr/>
      </dsp:nvSpPr>
      <dsp:spPr>
        <a:xfrm>
          <a:off x="1135003" y="1759659"/>
          <a:ext cx="281150" cy="281150"/>
        </a:xfrm>
        <a:prstGeom prst="ellipse">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B447658B-43BF-474F-AAAB-0A1446C62301}">
      <dsp:nvSpPr>
        <dsp:cNvPr id="0" name=""/>
        <dsp:cNvSpPr/>
      </dsp:nvSpPr>
      <dsp:spPr>
        <a:xfrm>
          <a:off x="1513853" y="1690777"/>
          <a:ext cx="193290" cy="193290"/>
        </a:xfrm>
        <a:prstGeom prst="ellipse">
          <a:avLst/>
        </a:prstGeom>
        <a:solidFill>
          <a:schemeClr val="accent4">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1BDB7676-CD22-49E1-8899-A78A43E52CF9}">
      <dsp:nvSpPr>
        <dsp:cNvPr id="0" name=""/>
        <dsp:cNvSpPr/>
      </dsp:nvSpPr>
      <dsp:spPr>
        <a:xfrm>
          <a:off x="1707144" y="881130"/>
          <a:ext cx="567667" cy="1083739"/>
        </a:xfrm>
        <a:prstGeom prst="chevron">
          <a:avLst>
            <a:gd name="adj" fmla="val 62310"/>
          </a:avLst>
        </a:prstGeom>
        <a:solidFill>
          <a:schemeClr val="accent2">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CD21C2CD-E89D-4BED-A7D5-FBDB160DF18F}">
      <dsp:nvSpPr>
        <dsp:cNvPr id="0" name=""/>
        <dsp:cNvSpPr/>
      </dsp:nvSpPr>
      <dsp:spPr>
        <a:xfrm>
          <a:off x="2274812" y="881656"/>
          <a:ext cx="1548184" cy="10837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pl-PL" sz="900" kern="1200" dirty="0"/>
            <a:t>Poinformuj Administratora Danych  lub Inspektora Ochrony Danych zgodnie z wewnętrzną procedurą </a:t>
          </a:r>
        </a:p>
      </dsp:txBody>
      <dsp:txXfrm>
        <a:off x="2274812" y="881656"/>
        <a:ext cx="1548184" cy="1083729"/>
      </dsp:txXfrm>
    </dsp:sp>
    <dsp:sp modelId="{4B5F99FC-FB31-4E69-9A40-C1AA63C74184}">
      <dsp:nvSpPr>
        <dsp:cNvPr id="0" name=""/>
        <dsp:cNvSpPr/>
      </dsp:nvSpPr>
      <dsp:spPr>
        <a:xfrm>
          <a:off x="3822997" y="881130"/>
          <a:ext cx="567667" cy="1083739"/>
        </a:xfrm>
        <a:prstGeom prst="chevron">
          <a:avLst>
            <a:gd name="adj" fmla="val 62310"/>
          </a:avLst>
        </a:prstGeom>
        <a:solidFill>
          <a:schemeClr val="accent3">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3CC4F4C5-3318-424F-B347-1635D442C297}">
      <dsp:nvSpPr>
        <dsp:cNvPr id="0" name=""/>
        <dsp:cNvSpPr/>
      </dsp:nvSpPr>
      <dsp:spPr>
        <a:xfrm>
          <a:off x="4390664" y="791567"/>
          <a:ext cx="1704901" cy="1315956"/>
        </a:xfrm>
        <a:prstGeom prst="ellipse">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pl-PL" sz="900" kern="1200" dirty="0"/>
            <a:t>Zastosuj się do podjętych decyzji Administratora Danych, Inspektora Ochrony Danych lub innych osób upoważnionych przez Administratora Danych</a:t>
          </a:r>
        </a:p>
      </dsp:txBody>
      <dsp:txXfrm>
        <a:off x="4640341" y="984284"/>
        <a:ext cx="1205547" cy="930522"/>
      </dsp:txXfrm>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1">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2">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6.xml><?xml version="1.0" encoding="utf-8"?>
<dgm:layoutDef xmlns:dgm="http://schemas.openxmlformats.org/drawingml/2006/diagram" xmlns:a="http://schemas.openxmlformats.org/drawingml/2006/main" uniqueId="urn:microsoft.com/office/officeart/2009/3/layout/RandomtoResultProcess">
  <dgm:title val=""/>
  <dgm:desc val=""/>
  <dgm:catLst>
    <dgm:cat type="process" pri="1275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clrData>
  <dgm:layoutNode name="Name0">
    <dgm:varLst>
      <dgm:dir/>
      <dgm:animOne val="branch"/>
      <dgm:animLvl val="lvl"/>
    </dgm:varLst>
    <dgm:choose name="Name1">
      <dgm:if name="Name2" func="var" arg="dir" op="equ" val="norm">
        <dgm:alg type="lin">
          <dgm:param type="fallback" val="2D"/>
          <dgm:param type="nodeVertAlign" val="t"/>
        </dgm:alg>
      </dgm:if>
      <dgm:else name="Name3">
        <dgm:alg type="lin">
          <dgm:param type="fallback" val="2D"/>
          <dgm:param type="nodeVertAlign" val="t"/>
          <dgm:param type="linDir" val="fromR"/>
        </dgm:alg>
      </dgm:else>
    </dgm:choose>
    <dgm:shape xmlns:r="http://schemas.openxmlformats.org/officeDocument/2006/relationships" r:blip="">
      <dgm:adjLst/>
    </dgm:shape>
    <dgm:constrLst>
      <dgm:constr type="userH" refType="h" fact="2"/>
      <dgm:constr type="w" for="ch" forName="chaos" refType="userH" fact="0.681"/>
      <dgm:constr type="h" for="ch" forName="chaos" refType="userH"/>
      <dgm:constr type="w" for="ch" forName="middle" refType="userH" fact="0.6"/>
      <dgm:constr type="h" for="ch" forName="middle" refType="userH"/>
      <dgm:constr type="w" for="ch" forName="last" refType="userH" fact="0.6"/>
      <dgm:constr type="h" for="ch" forName="last" refType="userH"/>
      <dgm:constr type="w" for="ch" forName="chevronComposite1" refType="userH" fact="0.22"/>
      <dgm:constr type="h" for="ch" forName="chevronComposite1" refType="userH" fact="0.52"/>
      <dgm:constr type="w" for="ch" forName="chevronComposite2" refType="userH" fact="0.22"/>
      <dgm:constr type="h" for="ch" forName="chevronComposite2" refType="userH" fact="0.52"/>
      <dgm:constr type="w" for="ch" forName="overlap" refType="userH" fact="-0.04"/>
      <dgm:constr type="h" for="ch" forName="overlap" refType="userH" fact="0.06"/>
      <dgm:constr type="primFontSz" for="des" forName="parTx1" op="equ" val="65"/>
      <dgm:constr type="primFontSz" for="des" forName="parTxMid" refType="primFontSz" refFor="des" refForName="parTx1" op="equ"/>
      <dgm:constr type="primFontSz" for="des" forName="circleTx" refType="primFontSz" refFor="des" refForName="parTx1" op="equ"/>
      <dgm:constr type="primFontSz" for="des" forName="desTx1" op="equ" val="65"/>
      <dgm:constr type="primFontSz" for="des" forName="desTxMid" refType="primFontSz" refFor="des" refForName="desTx1" op="equ"/>
      <dgm:constr type="primFontSz" for="des" forName="desTxN" refType="primFontSz" refFor="des" refForName="desTx1" op="equ"/>
    </dgm:constrLst>
    <dgm:forEach name="Name4" axis="ch" ptType="node">
      <dgm:choose name="Name5">
        <dgm:if name="Name6" axis="self" ptType="node" func="pos" op="equ" val="1">
          <dgm:layoutNode name="chaos">
            <dgm:alg type="composite"/>
            <dgm:shape xmlns:r="http://schemas.openxmlformats.org/officeDocument/2006/relationships" r:blip="">
              <dgm:adjLst/>
            </dgm:shape>
            <dgm:presOf/>
            <dgm:constrLst>
              <dgm:constr type="ctrX" for="ch" forName="parTx1" refType="w" fact="0.5"/>
              <dgm:constr type="t" for="ch" forName="parTx1" refType="w" fact="0.32"/>
              <dgm:constr type="w" for="ch" forName="parTx1" refType="w" fact="0.88"/>
              <dgm:constr type="h" for="ch" forName="parTx1" refType="w" fact="0.29"/>
              <dgm:constr type="ctrX" for="ch" forName="desTx1" refType="w" fact="0.5"/>
              <dgm:constr type="b" for="ch" forName="desTx1" refType="h"/>
              <dgm:constr type="w" for="ch" forName="desTx1" refType="w" fact="0.88"/>
              <dgm:constr type="h" for="ch" forName="desTx1" refType="h" fact="0.37"/>
              <dgm:constr type="l" for="ch" forName="c1" refType="w" fact="0.05"/>
              <dgm:constr type="t" for="ch" forName="c1" refType="w" fact="0.23"/>
              <dgm:constr type="w" for="ch" forName="c1" refType="w" fact="0.07"/>
              <dgm:constr type="h" for="ch" forName="c1" refType="w" refFor="ch" refForName="c1"/>
              <dgm:constr type="l" for="ch" forName="c2" refType="w" fact="0.1"/>
              <dgm:constr type="t" for="ch" forName="c2" refType="w" fact="0.13"/>
              <dgm:constr type="w" for="ch" forName="c2" refType="w" fact="0.07"/>
              <dgm:constr type="h" for="ch" forName="c2" refType="w" refFor="ch" refForName="c2"/>
              <dgm:constr type="l" for="ch" forName="c3" refType="w" fact="0.22"/>
              <dgm:constr type="t" for="ch" forName="c3" refType="w" fact="0.15"/>
              <dgm:constr type="w" for="ch" forName="c3" refType="w" fact="0.11"/>
              <dgm:constr type="h" for="ch" forName="c3" refType="w" refFor="ch" refForName="c3"/>
              <dgm:constr type="l" for="ch" forName="c4" refType="w" fact="0.32"/>
              <dgm:constr type="t" for="ch" forName="c4" refType="w" fact="0.04"/>
              <dgm:constr type="w" for="ch" forName="c4" refType="w" fact="0.07"/>
              <dgm:constr type="h" for="ch" forName="c4" refType="w" refFor="ch" refForName="c4"/>
              <dgm:constr type="l" for="ch" forName="c5" refType="w" fact="0.45"/>
              <dgm:constr type="t" for="ch" forName="c5" refType="w" fact="0"/>
              <dgm:constr type="w" for="ch" forName="c5" refType="w" fact="0.07"/>
              <dgm:constr type="h" for="ch" forName="c5" refType="w" refFor="ch" refForName="c5"/>
              <dgm:constr type="l" for="ch" forName="c6" refType="w" fact="0.61"/>
              <dgm:constr type="t" for="ch" forName="c6" refType="w" fact="0.07"/>
              <dgm:constr type="w" for="ch" forName="c6" refType="w" fact="0.07"/>
              <dgm:constr type="h" for="ch" forName="c6" refType="w" refFor="ch" refForName="c6"/>
              <dgm:constr type="l" for="ch" forName="c7" refType="w" fact="0.71"/>
              <dgm:constr type="t" for="ch" forName="c7" refType="w" fact="0.12"/>
              <dgm:constr type="w" for="ch" forName="c7" refType="w" fact="0.11"/>
              <dgm:constr type="h" for="ch" forName="c7" refType="w" refFor="ch" refForName="c7"/>
              <dgm:constr type="l" for="ch" forName="c8" refType="w" fact="0.85"/>
              <dgm:constr type="t" for="ch" forName="c8" refType="w" fact="0.23"/>
              <dgm:constr type="w" for="ch" forName="c8" refType="w" fact="0.07"/>
              <dgm:constr type="h" for="ch" forName="c8" refType="w" refFor="ch" refForName="c8"/>
              <dgm:constr type="l" for="ch" forName="c9" refType="w" fact="0.91"/>
              <dgm:constr type="t" for="ch" forName="c9" refType="w" fact="0.34"/>
              <dgm:constr type="w" for="ch" forName="c9" refType="w" fact="0.07"/>
              <dgm:constr type="h" for="ch" forName="c9" refType="w" refFor="ch" refForName="c9"/>
              <dgm:constr type="l" for="ch" forName="c10" refType="w" fact="0.39"/>
              <dgm:constr type="t" for="ch" forName="c10" refType="w" fact="0.13"/>
              <dgm:constr type="w" for="ch" forName="c10" refType="w" fact="0.18"/>
              <dgm:constr type="h" for="ch" forName="c10" refType="w" refFor="ch" refForName="c10"/>
              <dgm:constr type="l" for="ch" forName="c11" refType="w" fact="0"/>
              <dgm:constr type="t" for="ch" forName="c11" refType="w" fact="0.51"/>
              <dgm:constr type="w" for="ch" forName="c11" refType="w" fact="0.07"/>
              <dgm:constr type="h" for="ch" forName="c11" refType="w" refFor="ch" refForName="c11"/>
              <dgm:constr type="l" for="ch" forName="c12" refType="w" fact="0.06"/>
              <dgm:constr type="t" for="ch" forName="c12" refType="w" fact="0.6"/>
              <dgm:constr type="w" for="ch" forName="c12" refType="w" fact="0.11"/>
              <dgm:constr type="h" for="ch" forName="c12" refType="w" refFor="ch" refForName="c12"/>
              <dgm:constr type="l" for="ch" forName="c13" refType="w" fact="0.21"/>
              <dgm:constr type="t" for="ch" forName="c13" refType="w" fact="0.68"/>
              <dgm:constr type="w" for="ch" forName="c13" refType="w" fact="0.16"/>
              <dgm:constr type="h" for="ch" forName="c13" refType="w" refFor="ch" refForName="c13"/>
              <dgm:constr type="l" for="ch" forName="c14" refType="w" fact="0.42"/>
              <dgm:constr type="t" for="ch" forName="c14" refType="w" fact="0.81"/>
              <dgm:constr type="w" for="ch" forName="c14" refType="w" fact="0.07"/>
              <dgm:constr type="h" for="ch" forName="c14" refType="w" refFor="ch" refForName="c14"/>
              <dgm:constr type="l" for="ch" forName="c15" refType="w" fact="0.46"/>
              <dgm:constr type="t" for="ch" forName="c15" refType="w" fact="0.68"/>
              <dgm:constr type="w" for="ch" forName="c15" refType="w" fact="0.11"/>
              <dgm:constr type="h" for="ch" forName="c15" refType="w" refFor="ch" refForName="c15"/>
              <dgm:constr type="l" for="ch" forName="c16" refType="w" fact="0.56"/>
              <dgm:constr type="t" for="ch" forName="c16" refType="w" fact="0.82"/>
              <dgm:constr type="w" for="ch" forName="c16" refType="w" fact="0.07"/>
              <dgm:constr type="h" for="ch" forName="c16" refType="w" refFor="ch" refForName="c16"/>
              <dgm:constr type="l" for="ch" forName="c17" refType="w" fact="0.65"/>
              <dgm:constr type="t" for="ch" forName="c17" refType="w" fact="0.66"/>
              <dgm:constr type="w" for="ch" forName="c17" refType="w" fact="0.16"/>
              <dgm:constr type="h" for="ch" forName="c17" refType="w" refFor="ch" refForName="c17"/>
              <dgm:constr type="l" for="ch" forName="c18" refType="w" fact="0.87"/>
              <dgm:constr type="t" for="ch" forName="c18" refType="w" fact="0.62"/>
              <dgm:constr type="w" for="ch" forName="c18" refType="w" fact="0.11"/>
              <dgm:constr type="h" for="ch" forName="c18" refType="w" refFor="ch" refForName="c18"/>
            </dgm:constrLst>
            <dgm:layoutNode name="parTx1"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7">
              <dgm:if name="Name8" axis="ch" ptType="node" func="cnt" op="gte" val="1">
                <dgm:layoutNode name="desTx1" styleLbl="revTx">
                  <dgm:varLst>
                    <dgm:bulletEnabled val="1"/>
                  </dgm:varLst>
                  <dgm:choose name="Name9">
                    <dgm:if name="Name10" axis="ch" ptType="node" func="cnt" op="equ" val="1">
                      <dgm:alg type="tx">
                        <dgm:param type="shpTxLTRAlignCh" val="l"/>
                      </dgm:alg>
                    </dgm:if>
                    <dgm:else name="Name11">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2"/>
            </dgm:choose>
            <dgm:layoutNode name="c1" styleLbl="node1">
              <dgm:alg type="sp"/>
              <dgm:shape xmlns:r="http://schemas.openxmlformats.org/officeDocument/2006/relationships" type="ellipse" r:blip="">
                <dgm:adjLst/>
              </dgm:shape>
              <dgm:presOf/>
            </dgm:layoutNode>
            <dgm:layoutNode name="c2" styleLbl="node1">
              <dgm:alg type="sp"/>
              <dgm:shape xmlns:r="http://schemas.openxmlformats.org/officeDocument/2006/relationships" type="ellipse" r:blip="">
                <dgm:adjLst/>
              </dgm:shape>
              <dgm:presOf/>
            </dgm:layoutNode>
            <dgm:layoutNode name="c3" styleLbl="node1">
              <dgm:alg type="sp"/>
              <dgm:shape xmlns:r="http://schemas.openxmlformats.org/officeDocument/2006/relationships" type="ellipse" r:blip="">
                <dgm:adjLst/>
              </dgm:shape>
              <dgm:presOf/>
            </dgm:layoutNode>
            <dgm:layoutNode name="c4" styleLbl="node1">
              <dgm:alg type="sp"/>
              <dgm:shape xmlns:r="http://schemas.openxmlformats.org/officeDocument/2006/relationships" type="ellipse" r:blip="">
                <dgm:adjLst/>
              </dgm:shape>
              <dgm:presOf/>
            </dgm:layoutNode>
            <dgm:layoutNode name="c5" styleLbl="node1">
              <dgm:alg type="sp"/>
              <dgm:shape xmlns:r="http://schemas.openxmlformats.org/officeDocument/2006/relationships" type="ellipse" r:blip="">
                <dgm:adjLst/>
              </dgm:shape>
              <dgm:presOf/>
            </dgm:layoutNode>
            <dgm:layoutNode name="c6" styleLbl="node1">
              <dgm:alg type="sp"/>
              <dgm:shape xmlns:r="http://schemas.openxmlformats.org/officeDocument/2006/relationships" type="ellipse" r:blip="">
                <dgm:adjLst/>
              </dgm:shape>
              <dgm:presOf/>
            </dgm:layoutNode>
            <dgm:layoutNode name="c7" styleLbl="node1">
              <dgm:alg type="sp"/>
              <dgm:shape xmlns:r="http://schemas.openxmlformats.org/officeDocument/2006/relationships" type="ellipse" r:blip="">
                <dgm:adjLst/>
              </dgm:shape>
              <dgm:presOf/>
            </dgm:layoutNode>
            <dgm:layoutNode name="c8" styleLbl="node1">
              <dgm:alg type="sp"/>
              <dgm:shape xmlns:r="http://schemas.openxmlformats.org/officeDocument/2006/relationships" type="ellipse" r:blip="">
                <dgm:adjLst/>
              </dgm:shape>
              <dgm:presOf/>
            </dgm:layoutNode>
            <dgm:layoutNode name="c9" styleLbl="node1">
              <dgm:alg type="sp"/>
              <dgm:shape xmlns:r="http://schemas.openxmlformats.org/officeDocument/2006/relationships" type="ellipse" r:blip="">
                <dgm:adjLst/>
              </dgm:shape>
              <dgm:presOf/>
            </dgm:layoutNode>
            <dgm:layoutNode name="c10" styleLbl="node1">
              <dgm:alg type="sp"/>
              <dgm:shape xmlns:r="http://schemas.openxmlformats.org/officeDocument/2006/relationships" type="ellipse" r:blip="">
                <dgm:adjLst/>
              </dgm:shape>
              <dgm:presOf/>
            </dgm:layoutNode>
            <dgm:layoutNode name="c11" styleLbl="node1">
              <dgm:alg type="sp"/>
              <dgm:shape xmlns:r="http://schemas.openxmlformats.org/officeDocument/2006/relationships" type="ellipse" r:blip="">
                <dgm:adjLst/>
              </dgm:shape>
              <dgm:presOf/>
            </dgm:layoutNode>
            <dgm:layoutNode name="c12" styleLbl="node1">
              <dgm:alg type="sp"/>
              <dgm:shape xmlns:r="http://schemas.openxmlformats.org/officeDocument/2006/relationships" type="ellipse" r:blip="">
                <dgm:adjLst/>
              </dgm:shape>
              <dgm:presOf/>
            </dgm:layoutNode>
            <dgm:layoutNode name="c13" styleLbl="node1">
              <dgm:alg type="sp"/>
              <dgm:shape xmlns:r="http://schemas.openxmlformats.org/officeDocument/2006/relationships" type="ellipse" r:blip="">
                <dgm:adjLst/>
              </dgm:shape>
              <dgm:presOf/>
            </dgm:layoutNode>
            <dgm:layoutNode name="c14" styleLbl="node1">
              <dgm:alg type="sp"/>
              <dgm:shape xmlns:r="http://schemas.openxmlformats.org/officeDocument/2006/relationships" type="ellipse" r:blip="">
                <dgm:adjLst/>
              </dgm:shape>
              <dgm:presOf/>
            </dgm:layoutNode>
            <dgm:layoutNode name="c15" styleLbl="node1">
              <dgm:alg type="sp"/>
              <dgm:shape xmlns:r="http://schemas.openxmlformats.org/officeDocument/2006/relationships" type="ellipse" r:blip="">
                <dgm:adjLst/>
              </dgm:shape>
              <dgm:presOf/>
            </dgm:layoutNode>
            <dgm:layoutNode name="c16" styleLbl="node1">
              <dgm:alg type="sp"/>
              <dgm:shape xmlns:r="http://schemas.openxmlformats.org/officeDocument/2006/relationships" type="ellipse" r:blip="">
                <dgm:adjLst/>
              </dgm:shape>
              <dgm:presOf/>
            </dgm:layoutNode>
            <dgm:layoutNode name="c17" styleLbl="node1">
              <dgm:alg type="sp"/>
              <dgm:shape xmlns:r="http://schemas.openxmlformats.org/officeDocument/2006/relationships" type="ellipse" r:blip="">
                <dgm:adjLst/>
              </dgm:shape>
              <dgm:presOf/>
            </dgm:layoutNode>
            <dgm:layoutNode name="c18" styleLbl="node1">
              <dgm:alg type="sp"/>
              <dgm:shape xmlns:r="http://schemas.openxmlformats.org/officeDocument/2006/relationships" type="ellipse" r:blip="">
                <dgm:adjLst/>
              </dgm:shape>
              <dgm:presOf/>
            </dgm:layoutNode>
          </dgm:layoutNode>
        </dgm:if>
        <dgm:if name="Name13" axis="self" ptType="node" func="revPos" op="equ" val="1">
          <dgm:layoutNode name="last">
            <dgm:alg type="composite"/>
            <dgm:shape xmlns:r="http://schemas.openxmlformats.org/officeDocument/2006/relationships" r:blip="">
              <dgm:adjLst/>
            </dgm:shape>
            <dgm:presOf/>
            <dgm:constrLst>
              <dgm:constr type="ctrX" for="ch" forName="circleTx" refType="w" fact="0.5"/>
              <dgm:constr type="t" for="ch" forName="circleTx" refType="w" fact="0.117"/>
              <dgm:constr type="w" for="ch" forName="circleTx" refType="h" refFor="ch" refForName="circleTx"/>
              <dgm:constr type="h" for="ch" forName="circleTx" refType="w" fact="0.85"/>
              <dgm:constr type="l" for="ch" forName="desTxN"/>
              <dgm:constr type="b" for="ch" forName="desTxN" refType="h"/>
              <dgm:constr type="w" for="ch" forName="desTxN" refType="w"/>
              <dgm:constr type="h" for="ch" forName="desTxN" refType="h" fact="0.37"/>
              <dgm:constr type="ctrX" for="ch" forName="spN" refType="w" fact="0.5"/>
              <dgm:constr type="t" for="ch" forName="spN"/>
              <dgm:constr type="w" for="ch" forName="spN" refType="w" fact="0.93"/>
              <dgm:constr type="h" for="ch" forName="spN" refType="h" fact="0.01"/>
            </dgm:constrLst>
            <dgm:layoutNode name="circleTx" styleLbl="node1">
              <dgm:alg type="tx"/>
              <dgm:shape xmlns:r="http://schemas.openxmlformats.org/officeDocument/2006/relationships" type="ellipse" r:blip="">
                <dgm:adjLst/>
              </dgm:shape>
              <dgm:presOf axis="self" ptType="node"/>
              <dgm:constrLst>
                <dgm:constr type="lMarg"/>
                <dgm:constr type="rMarg"/>
                <dgm:constr type="tMarg"/>
                <dgm:constr type="bMarg"/>
              </dgm:constrLst>
              <dgm:ruleLst>
                <dgm:rule type="primFontSz" val="5" fact="NaN" max="NaN"/>
              </dgm:ruleLst>
            </dgm:layoutNode>
            <dgm:choose name="Name14">
              <dgm:if name="Name15" axis="ch" ptType="node" func="cnt" op="gte" val="1">
                <dgm:layoutNode name="desTxN" styleLbl="revTx">
                  <dgm:varLst>
                    <dgm:bulletEnabled val="1"/>
                  </dgm:varLst>
                  <dgm:choose name="Name16">
                    <dgm:if name="Name17" axis="ch" ptType="node" func="cnt" op="equ" val="1">
                      <dgm:alg type="tx">
                        <dgm:param type="shpTxLTRAlignCh" val="l"/>
                      </dgm:alg>
                    </dgm:if>
                    <dgm:else name="Name18">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9"/>
            </dgm:choose>
            <dgm:layoutNode name="spN">
              <dgm:alg type="sp"/>
              <dgm:shape xmlns:r="http://schemas.openxmlformats.org/officeDocument/2006/relationships" r:blip="">
                <dgm:adjLst/>
              </dgm:shape>
              <dgm:presOf/>
            </dgm:layoutNode>
          </dgm:layoutNode>
        </dgm:if>
        <dgm:else name="Name20">
          <dgm:layoutNode name="middle">
            <dgm:alg type="composite"/>
            <dgm:shape xmlns:r="http://schemas.openxmlformats.org/officeDocument/2006/relationships" r:blip="">
              <dgm:adjLst/>
            </dgm:shape>
            <dgm:presOf/>
            <dgm:constrLst>
              <dgm:constr type="l" for="ch" forName="parTxMid"/>
              <dgm:constr type="t" for="ch" forName="parTxMid" refType="w" fact="0.167"/>
              <dgm:constr type="w" for="ch" forName="parTxMid" refType="w"/>
              <dgm:constr type="h" for="ch" forName="parTxMid" refType="w" fact="0.7"/>
              <dgm:constr type="l" for="ch" forName="desTxMid"/>
              <dgm:constr type="b" for="ch" forName="desTxMid" refType="h"/>
              <dgm:constr type="w" for="ch" forName="desTxMid" refType="w"/>
              <dgm:constr type="h" for="ch" forName="desTxMid" refType="h" fact="0.37"/>
              <dgm:constr type="ctrX" for="ch" forName="spMid" refType="w" fact="0.5"/>
              <dgm:constr type="t" for="ch" forName="spMid"/>
              <dgm:constr type="w" for="ch" forName="spMid" refType="w" fact="0.01"/>
              <dgm:constr type="h" for="ch" forName="spMid" refType="h" fact="0.01"/>
            </dgm:constrLst>
            <dgm:layoutNode name="parTxMid"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1">
              <dgm:if name="Name22" axis="ch" ptType="node" func="cnt" op="gte" val="1">
                <dgm:layoutNode name="desTxMid" styleLbl="revTx">
                  <dgm:varLst>
                    <dgm:bulletEnabled val="1"/>
                  </dgm:varLst>
                  <dgm:choose name="Name23">
                    <dgm:if name="Name24" axis="ch" ptType="node" func="cnt" op="equ" val="1">
                      <dgm:alg type="tx">
                        <dgm:param type="shpTxLTRAlignCh" val="l"/>
                      </dgm:alg>
                    </dgm:if>
                    <dgm:else name="Name25">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26"/>
            </dgm:choose>
            <dgm:layoutNode name="spMid">
              <dgm:alg type="sp"/>
              <dgm:shape xmlns:r="http://schemas.openxmlformats.org/officeDocument/2006/relationships" r:blip="">
                <dgm:adjLst/>
              </dgm:shape>
              <dgm:presOf/>
            </dgm:layoutNode>
          </dgm:layoutNode>
        </dgm:else>
      </dgm:choose>
      <dgm:forEach name="Name27" axis="followSib" ptType="sibTrans" cnt="1">
        <dgm:layoutNode name="chevronComposite1" styleLbl="alignImgPlace1">
          <dgm:alg type="composite"/>
          <dgm:shape xmlns:r="http://schemas.openxmlformats.org/officeDocument/2006/relationships" r:blip="">
            <dgm:adjLst/>
          </dgm:shape>
          <dgm:presOf/>
          <dgm:constrLst>
            <dgm:constr type="l" for="ch" forName="chevron1"/>
            <dgm:constr type="t" for="ch" forName="chevron1" refType="h" fact="0.1923"/>
            <dgm:constr type="w" for="ch" forName="chevron1" refType="w"/>
            <dgm:constr type="b" for="ch" forName="chevron1" refType="h"/>
            <dgm:constr type="l" for="ch" forName="spChevron1"/>
            <dgm:constr type="t" for="ch" forName="spChevron1"/>
            <dgm:constr type="w" for="ch" forName="spChevron1" refType="w" fact="0.01"/>
            <dgm:constr type="h" for="ch" forName="spChevron1" refType="h" fact="0.01"/>
          </dgm:constrLst>
          <dgm:layoutNode name="chevron1">
            <dgm:alg type="sp"/>
            <dgm:choose name="Name28">
              <dgm:if name="Name29" func="var" arg="dir" op="equ" val="norm">
                <dgm:shape xmlns:r="http://schemas.openxmlformats.org/officeDocument/2006/relationships" type="chevron" r:blip="">
                  <dgm:adjLst>
                    <dgm:adj idx="1" val="0.6231"/>
                  </dgm:adjLst>
                </dgm:shape>
              </dgm:if>
              <dgm:else name="Name30">
                <dgm:shape xmlns:r="http://schemas.openxmlformats.org/officeDocument/2006/relationships" rot="180" type="chevron" r:blip="">
                  <dgm:adjLst>
                    <dgm:adj idx="1" val="0.6231"/>
                  </dgm:adjLst>
                </dgm:shape>
              </dgm:else>
            </dgm:choose>
            <dgm:presOf/>
          </dgm:layoutNode>
          <dgm:layoutNode name="spChevron1">
            <dgm:alg type="sp"/>
            <dgm:shape xmlns:r="http://schemas.openxmlformats.org/officeDocument/2006/relationships" r:blip="">
              <dgm:adjLst/>
            </dgm:shape>
            <dgm:presOf/>
          </dgm:layoutNode>
        </dgm:layoutNode>
        <dgm:choose name="Name31">
          <dgm:if name="Name32" axis="root ch" ptType="all node" func="cnt" op="equ" val="2">
            <dgm:layoutNode name="overlap">
              <dgm:alg type="sp"/>
              <dgm:shape xmlns:r="http://schemas.openxmlformats.org/officeDocument/2006/relationships" r:blip="">
                <dgm:adjLst/>
              </dgm:shape>
              <dgm:presOf/>
            </dgm:layoutNode>
            <dgm:layoutNode name="chevronComposite2" styleLbl="alignImgPlace1">
              <dgm:alg type="composite"/>
              <dgm:shape xmlns:r="http://schemas.openxmlformats.org/officeDocument/2006/relationships" r:blip="">
                <dgm:adjLst/>
              </dgm:shape>
              <dgm:presOf/>
              <dgm:constrLst>
                <dgm:constr type="l" for="ch" forName="chevron2"/>
                <dgm:constr type="t" for="ch" forName="chevron2" refType="h" fact="0.1923"/>
                <dgm:constr type="w" for="ch" forName="chevron2" refType="w"/>
                <dgm:constr type="b" for="ch" forName="chevron2" refType="h"/>
                <dgm:constr type="l" for="ch" forName="spChevron2"/>
                <dgm:constr type="t" for="ch" forName="spChevron2"/>
                <dgm:constr type="w" for="ch" forName="spChevron2" refType="w" fact="0.01"/>
                <dgm:constr type="h" for="ch" forName="spChevron2" refType="h" fact="0.01"/>
              </dgm:constrLst>
              <dgm:layoutNode name="chevron2">
                <dgm:alg type="sp"/>
                <dgm:choose name="Name33">
                  <dgm:if name="Name34" func="var" arg="dir" op="equ" val="norm">
                    <dgm:shape xmlns:r="http://schemas.openxmlformats.org/officeDocument/2006/relationships" type="chevron" r:blip="">
                      <dgm:adjLst>
                        <dgm:adj idx="1" val="0.6231"/>
                      </dgm:adjLst>
                    </dgm:shape>
                  </dgm:if>
                  <dgm:else name="Name35">
                    <dgm:shape xmlns:r="http://schemas.openxmlformats.org/officeDocument/2006/relationships" rot="180" type="chevron" r:blip="">
                      <dgm:adjLst>
                        <dgm:adj idx="1" val="0.6231"/>
                      </dgm:adjLst>
                    </dgm:shape>
                  </dgm:else>
                </dgm:choose>
                <dgm:presOf/>
              </dgm:layoutNode>
              <dgm:layoutNode name="spChevron2">
                <dgm:alg type="sp"/>
                <dgm:shape xmlns:r="http://schemas.openxmlformats.org/officeDocument/2006/relationships" r:blip="">
                  <dgm:adjLst/>
                </dgm:shape>
                <dgm:presOf/>
              </dgm:layoutNode>
            </dgm:layoutNode>
          </dgm:if>
          <dgm:else name="Name36"/>
        </dgm:choos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3634</Words>
  <Characters>21806</Characters>
  <Application>Microsoft Office Word</Application>
  <DocSecurity>0</DocSecurity>
  <Lines>181</Lines>
  <Paragraphs>50</Paragraphs>
  <ScaleCrop>false</ScaleCrop>
  <Company/>
  <LinksUpToDate>false</LinksUpToDate>
  <CharactersWithSpaces>25390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nauczyciel</cp:lastModifiedBy>
  <cp:revision>4</cp:revision>
  <dcterms:created xsi:type="dcterms:W3CDTF">2018-11-21T08:42:00Z</dcterms:created>
  <dcterms:modified xsi:type="dcterms:W3CDTF">2018-11-21T10:50:00Z</dcterms:modified>
</cp:coreProperties>
</file>